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7B" w:rsidRPr="00D118A0" w:rsidRDefault="0053497B" w:rsidP="0053497B">
      <w:pPr>
        <w:jc w:val="center"/>
        <w:rPr>
          <w:b/>
          <w:szCs w:val="28"/>
          <w:u w:val="single"/>
        </w:rPr>
      </w:pPr>
      <w:r w:rsidRPr="00D118A0">
        <w:rPr>
          <w:b/>
          <w:szCs w:val="28"/>
          <w:u w:val="single"/>
        </w:rPr>
        <w:t>Справка</w:t>
      </w:r>
    </w:p>
    <w:p w:rsidR="0053497B" w:rsidRPr="00D118A0" w:rsidRDefault="0053497B" w:rsidP="0053497B">
      <w:pPr>
        <w:jc w:val="center"/>
        <w:rPr>
          <w:b/>
          <w:szCs w:val="28"/>
          <w:u w:val="single"/>
        </w:rPr>
      </w:pPr>
      <w:r w:rsidRPr="00D118A0">
        <w:rPr>
          <w:b/>
          <w:szCs w:val="28"/>
          <w:u w:val="single"/>
        </w:rPr>
        <w:t xml:space="preserve"> по проверке рабочих программ учителей          </w:t>
      </w:r>
    </w:p>
    <w:p w:rsidR="0053497B" w:rsidRPr="00D118A0" w:rsidRDefault="0053497B" w:rsidP="0053497B">
      <w:pPr>
        <w:jc w:val="center"/>
        <w:rPr>
          <w:b/>
          <w:szCs w:val="28"/>
        </w:rPr>
      </w:pPr>
      <w:r w:rsidRPr="00D118A0">
        <w:rPr>
          <w:b/>
          <w:szCs w:val="28"/>
          <w:u w:val="single"/>
        </w:rPr>
        <w:t>от 23.09.201</w:t>
      </w:r>
      <w:r w:rsidR="00D118A0" w:rsidRPr="00D118A0">
        <w:rPr>
          <w:b/>
          <w:szCs w:val="28"/>
          <w:u w:val="single"/>
        </w:rPr>
        <w:t xml:space="preserve">7 </w:t>
      </w:r>
      <w:r w:rsidRPr="00D118A0">
        <w:rPr>
          <w:b/>
          <w:szCs w:val="28"/>
          <w:u w:val="single"/>
        </w:rPr>
        <w:t>г</w:t>
      </w:r>
      <w:r w:rsidRPr="00D118A0">
        <w:rPr>
          <w:b/>
          <w:szCs w:val="28"/>
        </w:rPr>
        <w:t>.</w:t>
      </w:r>
    </w:p>
    <w:p w:rsidR="0053497B" w:rsidRDefault="0053497B" w:rsidP="0053497B">
      <w:pPr>
        <w:ind w:firstLine="708"/>
        <w:rPr>
          <w:sz w:val="28"/>
          <w:szCs w:val="28"/>
        </w:rPr>
      </w:pPr>
    </w:p>
    <w:p w:rsidR="0053497B" w:rsidRDefault="0053497B" w:rsidP="0053497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соответствие с планом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контроля  в</w:t>
      </w:r>
      <w:proofErr w:type="gramEnd"/>
      <w:r>
        <w:rPr>
          <w:sz w:val="26"/>
          <w:szCs w:val="26"/>
        </w:rPr>
        <w:t xml:space="preserve"> период с 15.09. по 20. 09. была осуществлена проверка рабочих программ учителей.</w:t>
      </w:r>
    </w:p>
    <w:p w:rsidR="00D118A0" w:rsidRDefault="00D118A0" w:rsidP="0053497B">
      <w:pPr>
        <w:ind w:firstLine="708"/>
        <w:rPr>
          <w:b/>
          <w:i/>
          <w:sz w:val="26"/>
          <w:szCs w:val="26"/>
          <w:u w:val="single"/>
        </w:rPr>
      </w:pPr>
    </w:p>
    <w:p w:rsidR="0053497B" w:rsidRDefault="0053497B" w:rsidP="0053497B">
      <w:pPr>
        <w:ind w:firstLine="708"/>
        <w:rPr>
          <w:i/>
          <w:sz w:val="26"/>
          <w:szCs w:val="26"/>
        </w:rPr>
      </w:pPr>
      <w:r w:rsidRPr="00A95327">
        <w:rPr>
          <w:b/>
          <w:i/>
          <w:sz w:val="26"/>
          <w:szCs w:val="26"/>
          <w:u w:val="single"/>
        </w:rPr>
        <w:t>Цель проверки</w:t>
      </w:r>
      <w:r>
        <w:rPr>
          <w:i/>
          <w:sz w:val="26"/>
          <w:szCs w:val="26"/>
        </w:rPr>
        <w:t xml:space="preserve">: </w:t>
      </w:r>
    </w:p>
    <w:p w:rsidR="0053497B" w:rsidRDefault="0053497B" w:rsidP="0053497B">
      <w:pPr>
        <w:rPr>
          <w:i/>
          <w:sz w:val="26"/>
          <w:szCs w:val="26"/>
        </w:rPr>
      </w:pPr>
      <w:r>
        <w:rPr>
          <w:i/>
          <w:sz w:val="26"/>
          <w:szCs w:val="26"/>
        </w:rPr>
        <w:t>1.Соответствие рабочих программ педагогов программам, рекомендованным министерством образования и науки.</w:t>
      </w:r>
    </w:p>
    <w:p w:rsidR="0053497B" w:rsidRDefault="0053497B" w:rsidP="0053497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i/>
          <w:spacing w:val="-12"/>
          <w:sz w:val="26"/>
          <w:szCs w:val="26"/>
        </w:rPr>
      </w:pPr>
      <w:r>
        <w:rPr>
          <w:i/>
          <w:sz w:val="26"/>
          <w:szCs w:val="26"/>
        </w:rPr>
        <w:t xml:space="preserve">2. Выполнение положения о рабочей программе педагогов, </w:t>
      </w:r>
      <w:r>
        <w:rPr>
          <w:i/>
          <w:spacing w:val="-6"/>
          <w:sz w:val="26"/>
          <w:szCs w:val="26"/>
        </w:rPr>
        <w:t>разработанной в соответствии с законом Россий</w:t>
      </w:r>
      <w:r>
        <w:rPr>
          <w:i/>
          <w:spacing w:val="-6"/>
          <w:sz w:val="26"/>
          <w:szCs w:val="26"/>
        </w:rPr>
        <w:softHyphen/>
      </w:r>
      <w:r>
        <w:rPr>
          <w:i/>
          <w:spacing w:val="-5"/>
          <w:sz w:val="26"/>
          <w:szCs w:val="26"/>
        </w:rPr>
        <w:t>ской Федерации «Об образовании»,</w:t>
      </w:r>
      <w:r>
        <w:rPr>
          <w:i/>
          <w:sz w:val="26"/>
          <w:szCs w:val="26"/>
        </w:rPr>
        <w:t xml:space="preserve"> </w:t>
      </w:r>
      <w:r>
        <w:rPr>
          <w:i/>
          <w:spacing w:val="-5"/>
          <w:sz w:val="26"/>
          <w:szCs w:val="26"/>
        </w:rPr>
        <w:t>Типовым положением об общеобразова</w:t>
      </w:r>
      <w:r>
        <w:rPr>
          <w:i/>
          <w:spacing w:val="-5"/>
          <w:sz w:val="26"/>
          <w:szCs w:val="26"/>
        </w:rPr>
        <w:softHyphen/>
        <w:t>тельном учреждении,</w:t>
      </w:r>
      <w:r w:rsidR="00187A51">
        <w:rPr>
          <w:i/>
          <w:spacing w:val="-5"/>
          <w:sz w:val="26"/>
          <w:szCs w:val="26"/>
        </w:rPr>
        <w:t xml:space="preserve"> </w:t>
      </w:r>
      <w:r>
        <w:rPr>
          <w:i/>
          <w:spacing w:val="-5"/>
          <w:sz w:val="26"/>
          <w:szCs w:val="26"/>
        </w:rPr>
        <w:t>Уставом образовательного учреж</w:t>
      </w:r>
      <w:r>
        <w:rPr>
          <w:i/>
          <w:spacing w:val="-5"/>
          <w:sz w:val="26"/>
          <w:szCs w:val="26"/>
        </w:rPr>
        <w:softHyphen/>
        <w:t xml:space="preserve">дения и регламентирует порядок разработки и реализации рабочих программ </w:t>
      </w:r>
      <w:r>
        <w:rPr>
          <w:i/>
          <w:sz w:val="26"/>
          <w:szCs w:val="26"/>
        </w:rPr>
        <w:t>педагогов.</w:t>
      </w:r>
    </w:p>
    <w:tbl>
      <w:tblPr>
        <w:tblStyle w:val="a3"/>
        <w:tblpPr w:leftFromText="180" w:rightFromText="180" w:vertAnchor="text" w:horzAnchor="margin" w:tblpXSpec="center" w:tblpY="709"/>
        <w:tblW w:w="9882" w:type="dxa"/>
        <w:tblLayout w:type="fixed"/>
        <w:tblLook w:val="01E0" w:firstRow="1" w:lastRow="1" w:firstColumn="1" w:lastColumn="1" w:noHBand="0" w:noVBand="0"/>
      </w:tblPr>
      <w:tblGrid>
        <w:gridCol w:w="952"/>
        <w:gridCol w:w="2162"/>
        <w:gridCol w:w="1585"/>
        <w:gridCol w:w="1688"/>
        <w:gridCol w:w="1812"/>
        <w:gridCol w:w="1683"/>
      </w:tblGrid>
      <w:tr w:rsidR="00D118A0" w:rsidTr="00AC23B2">
        <w:trPr>
          <w:cantSplit/>
          <w:trHeight w:val="226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both"/>
            </w:pPr>
            <w:r>
              <w:t>ФИО     учителя,</w:t>
            </w:r>
          </w:p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both"/>
            </w:pPr>
            <w:r>
              <w:t xml:space="preserve"> преподаваемые предметы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both"/>
            </w:pPr>
            <w:r>
              <w:t>Титульный лист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both"/>
            </w:pPr>
            <w:r>
              <w:t>Планируемые результаты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8A0" w:rsidRDefault="00A00B17" w:rsidP="00D118A0">
            <w:pPr>
              <w:shd w:val="clear" w:color="auto" w:fill="FFFFFF"/>
              <w:spacing w:before="206"/>
              <w:ind w:left="113" w:right="113"/>
              <w:jc w:val="both"/>
            </w:pPr>
            <w:r>
              <w:rPr>
                <w:spacing w:val="-8"/>
              </w:rPr>
              <w:t>Содержание учебного предмета</w:t>
            </w:r>
          </w:p>
          <w:p w:rsidR="00D118A0" w:rsidRDefault="00D118A0" w:rsidP="00D118A0">
            <w:pPr>
              <w:shd w:val="clear" w:color="auto" w:fill="FFFFFF"/>
              <w:spacing w:before="206"/>
              <w:ind w:left="113" w:right="113"/>
              <w:jc w:val="both"/>
              <w:rPr>
                <w:spacing w:val="-8"/>
              </w:rPr>
            </w:pPr>
            <w:r>
              <w:t xml:space="preserve"> </w:t>
            </w:r>
            <w:r>
              <w:rPr>
                <w:spacing w:val="-8"/>
              </w:rPr>
              <w:t xml:space="preserve"> </w:t>
            </w:r>
          </w:p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0B17" w:rsidRDefault="00A00B17" w:rsidP="00A00B17">
            <w:pPr>
              <w:shd w:val="clear" w:color="auto" w:fill="FFFFFF"/>
              <w:spacing w:before="206"/>
              <w:ind w:left="113" w:right="113"/>
              <w:jc w:val="both"/>
            </w:pPr>
            <w:r>
              <w:rPr>
                <w:spacing w:val="-8"/>
              </w:rPr>
              <w:t xml:space="preserve">Учебно-тематический </w:t>
            </w:r>
            <w:r>
              <w:t>план.</w:t>
            </w:r>
          </w:p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both"/>
              <w:rPr>
                <w:sz w:val="28"/>
                <w:szCs w:val="28"/>
              </w:rPr>
            </w:pPr>
          </w:p>
        </w:tc>
      </w:tr>
      <w:tr w:rsidR="00D118A0" w:rsidTr="00AC23B2">
        <w:trPr>
          <w:trHeight w:val="1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Pr="00187A51" w:rsidRDefault="00187A51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Будылина</w:t>
            </w:r>
            <w:proofErr w:type="spellEnd"/>
            <w:r>
              <w:t xml:space="preserve"> Л.Е.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  <w:r>
              <w:t>+</w:t>
            </w:r>
            <w:bookmarkStart w:id="0" w:name="_GoBack"/>
            <w:bookmarkEnd w:id="0"/>
          </w:p>
        </w:tc>
      </w:tr>
      <w:tr w:rsidR="00D118A0" w:rsidTr="00AC23B2">
        <w:trPr>
          <w:trHeight w:val="1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187A51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Селина Н.Е.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A00B17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</w:tr>
      <w:tr w:rsidR="00D118A0" w:rsidTr="00187A51">
        <w:trPr>
          <w:trHeight w:val="27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187A51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Тимофеева И.И.</w:t>
            </w:r>
            <w:r w:rsidR="00D118A0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187A51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+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187A51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187A51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187A51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+ </w:t>
            </w:r>
          </w:p>
        </w:tc>
      </w:tr>
      <w:tr w:rsidR="00D118A0" w:rsidTr="00AC23B2">
        <w:trPr>
          <w:trHeight w:val="1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187A51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Охлопкова Х.Х.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</w:tr>
      <w:tr w:rsidR="00D118A0" w:rsidTr="00AC23B2">
        <w:trPr>
          <w:trHeight w:val="1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187A51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Осипова Н.С.</w:t>
            </w:r>
            <w:r w:rsidR="00D118A0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0" w:rsidRDefault="00D118A0" w:rsidP="00D118A0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</w:t>
            </w:r>
          </w:p>
        </w:tc>
      </w:tr>
    </w:tbl>
    <w:p w:rsidR="0053497B" w:rsidRDefault="0053497B" w:rsidP="0053497B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</w:t>
      </w:r>
      <w:r>
        <w:rPr>
          <w:sz w:val="26"/>
          <w:szCs w:val="26"/>
        </w:rPr>
        <w:t xml:space="preserve">Цели, задачи, технология разработки программ соответствуют рекомендуемым нормам.  </w:t>
      </w:r>
    </w:p>
    <w:p w:rsidR="00D118A0" w:rsidRDefault="00D118A0" w:rsidP="0053497B">
      <w:pPr>
        <w:shd w:val="clear" w:color="auto" w:fill="FFFFFF"/>
        <w:spacing w:before="14"/>
        <w:ind w:left="34"/>
        <w:jc w:val="center"/>
        <w:rPr>
          <w:b/>
          <w:sz w:val="26"/>
          <w:szCs w:val="26"/>
          <w:u w:val="single"/>
        </w:rPr>
      </w:pPr>
    </w:p>
    <w:p w:rsidR="0053497B" w:rsidRDefault="0053497B" w:rsidP="0053497B">
      <w:pPr>
        <w:shd w:val="clear" w:color="auto" w:fill="FFFFFF"/>
        <w:spacing w:before="14"/>
        <w:ind w:left="34"/>
        <w:jc w:val="center"/>
        <w:rPr>
          <w:sz w:val="26"/>
          <w:szCs w:val="26"/>
          <w:u w:val="single"/>
        </w:rPr>
      </w:pPr>
      <w:r w:rsidRPr="00586D49">
        <w:rPr>
          <w:b/>
          <w:sz w:val="26"/>
          <w:szCs w:val="26"/>
          <w:u w:val="single"/>
        </w:rPr>
        <w:t>Структура рабочей программы</w:t>
      </w:r>
      <w:r w:rsidRPr="00586D49">
        <w:rPr>
          <w:sz w:val="26"/>
          <w:szCs w:val="26"/>
          <w:u w:val="single"/>
        </w:rPr>
        <w:t>.</w:t>
      </w:r>
    </w:p>
    <w:p w:rsidR="00D118A0" w:rsidRPr="00586D49" w:rsidRDefault="00D118A0" w:rsidP="0053497B">
      <w:pPr>
        <w:shd w:val="clear" w:color="auto" w:fill="FFFFFF"/>
        <w:spacing w:before="14"/>
        <w:ind w:left="34"/>
        <w:jc w:val="center"/>
        <w:rPr>
          <w:sz w:val="26"/>
          <w:szCs w:val="26"/>
          <w:u w:val="single"/>
        </w:rPr>
      </w:pPr>
    </w:p>
    <w:p w:rsidR="0053497B" w:rsidRDefault="00D118A0" w:rsidP="00D118A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-993"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3497B">
        <w:rPr>
          <w:sz w:val="26"/>
          <w:szCs w:val="26"/>
        </w:rPr>
        <w:t>Титульные листы рабочих программ учителей оформлены в соответствии с положением. У всех имеются пояснительные записки.</w:t>
      </w:r>
    </w:p>
    <w:p w:rsidR="0053497B" w:rsidRDefault="00D118A0" w:rsidP="00D118A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-993" w:right="5"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3497B">
        <w:rPr>
          <w:sz w:val="26"/>
          <w:szCs w:val="26"/>
        </w:rPr>
        <w:t>Календарно-тематические планы учителей,</w:t>
      </w:r>
      <w:r w:rsidR="0053497B">
        <w:rPr>
          <w:spacing w:val="-6"/>
          <w:sz w:val="26"/>
          <w:szCs w:val="26"/>
        </w:rPr>
        <w:t xml:space="preserve"> включающие </w:t>
      </w:r>
      <w:r w:rsidR="0053497B">
        <w:rPr>
          <w:spacing w:val="-5"/>
          <w:sz w:val="26"/>
          <w:szCs w:val="26"/>
        </w:rPr>
        <w:t>толкование каждой темы,</w:t>
      </w:r>
      <w:r w:rsidR="0053497B">
        <w:rPr>
          <w:sz w:val="26"/>
          <w:szCs w:val="26"/>
        </w:rPr>
        <w:t xml:space="preserve"> корректируются педагогами по мере необходимости. У всех учителей кроме того </w:t>
      </w:r>
      <w:r w:rsidR="0053497B">
        <w:rPr>
          <w:spacing w:val="-8"/>
          <w:sz w:val="26"/>
          <w:szCs w:val="26"/>
        </w:rPr>
        <w:t xml:space="preserve">прописаны требования к уровню подготовки учащихся, обучающихся по данной программе. </w:t>
      </w:r>
    </w:p>
    <w:p w:rsidR="0053497B" w:rsidRDefault="0053497B" w:rsidP="0053497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Выводы и рекомендации:</w:t>
      </w:r>
    </w:p>
    <w:p w:rsidR="0053497B" w:rsidRDefault="0053497B" w:rsidP="00D118A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-993" w:right="5"/>
        <w:jc w:val="both"/>
        <w:rPr>
          <w:sz w:val="26"/>
          <w:szCs w:val="26"/>
        </w:rPr>
      </w:pPr>
      <w:r>
        <w:rPr>
          <w:sz w:val="26"/>
          <w:szCs w:val="26"/>
        </w:rPr>
        <w:t>1. Заполнять журналы строго по тематическому планированию.</w:t>
      </w:r>
    </w:p>
    <w:p w:rsidR="0053497B" w:rsidRDefault="0053497B" w:rsidP="00D118A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-993" w:right="5"/>
        <w:jc w:val="both"/>
        <w:rPr>
          <w:sz w:val="26"/>
          <w:szCs w:val="26"/>
        </w:rPr>
      </w:pPr>
      <w:r>
        <w:rPr>
          <w:sz w:val="26"/>
          <w:szCs w:val="26"/>
        </w:rPr>
        <w:t>2.При необходимости проводить коррекцию календарно-тематического планирования в       рабочих программах, с обязательной отметкой в программе.</w:t>
      </w:r>
    </w:p>
    <w:p w:rsidR="00D118A0" w:rsidRDefault="0053497B" w:rsidP="0053497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D118A0" w:rsidRDefault="0053497B" w:rsidP="0053497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Справку </w:t>
      </w:r>
      <w:proofErr w:type="gramStart"/>
      <w:r>
        <w:rPr>
          <w:sz w:val="26"/>
          <w:szCs w:val="26"/>
        </w:rPr>
        <w:t>составила</w:t>
      </w:r>
      <w:r w:rsidR="00FF4267">
        <w:rPr>
          <w:sz w:val="26"/>
          <w:szCs w:val="26"/>
        </w:rPr>
        <w:t>: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</w:t>
      </w:r>
      <w:r w:rsidR="00187A51">
        <w:rPr>
          <w:sz w:val="26"/>
          <w:szCs w:val="26"/>
        </w:rPr>
        <w:t>Охлопкова Х.Х</w:t>
      </w:r>
      <w:r w:rsidR="00D118A0">
        <w:rPr>
          <w:sz w:val="26"/>
          <w:szCs w:val="26"/>
        </w:rPr>
        <w:t>.</w:t>
      </w:r>
    </w:p>
    <w:p w:rsidR="0053497B" w:rsidRDefault="00D118A0" w:rsidP="0053497B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118A0" w:rsidRPr="008F4B2B" w:rsidRDefault="00D118A0" w:rsidP="00D118A0">
      <w:pPr>
        <w:rPr>
          <w:b/>
          <w:color w:val="0000FF"/>
          <w:sz w:val="32"/>
        </w:rPr>
      </w:pPr>
    </w:p>
    <w:sectPr w:rsidR="00D118A0" w:rsidRPr="008F4B2B" w:rsidSect="00D118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55787"/>
    <w:multiLevelType w:val="hybridMultilevel"/>
    <w:tmpl w:val="6C22DE8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27E43B9"/>
    <w:multiLevelType w:val="hybridMultilevel"/>
    <w:tmpl w:val="CA98AE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3"/>
    <w:rsid w:val="00087710"/>
    <w:rsid w:val="00163C6D"/>
    <w:rsid w:val="00187A51"/>
    <w:rsid w:val="0053497B"/>
    <w:rsid w:val="008F04D3"/>
    <w:rsid w:val="00A00B17"/>
    <w:rsid w:val="00AC23B2"/>
    <w:rsid w:val="00CF2F1B"/>
    <w:rsid w:val="00D118A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596C7-5046-4CCC-8803-3727C5F3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3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3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Стас</cp:lastModifiedBy>
  <cp:revision>4</cp:revision>
  <cp:lastPrinted>2017-10-16T05:06:00Z</cp:lastPrinted>
  <dcterms:created xsi:type="dcterms:W3CDTF">2017-10-05T06:00:00Z</dcterms:created>
  <dcterms:modified xsi:type="dcterms:W3CDTF">2017-11-01T06:08:00Z</dcterms:modified>
</cp:coreProperties>
</file>