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3E6" w:rsidRDefault="005D33E6" w:rsidP="00F70932">
      <w:pPr>
        <w:pStyle w:val="a3"/>
        <w:jc w:val="center"/>
        <w:rPr>
          <w:rFonts w:ascii="Times New Roman" w:hAnsi="Times New Roman" w:cs="Times New Roman"/>
          <w:b/>
          <w:sz w:val="24"/>
          <w:szCs w:val="24"/>
        </w:rPr>
      </w:pPr>
      <w:r>
        <w:rPr>
          <w:rFonts w:ascii="Times New Roman" w:hAnsi="Times New Roman" w:cs="Times New Roman"/>
          <w:b/>
          <w:sz w:val="24"/>
          <w:szCs w:val="24"/>
        </w:rPr>
        <w:t>МБОУ «</w:t>
      </w:r>
      <w:proofErr w:type="spellStart"/>
      <w:r>
        <w:rPr>
          <w:rFonts w:ascii="Times New Roman" w:hAnsi="Times New Roman" w:cs="Times New Roman"/>
          <w:b/>
          <w:sz w:val="24"/>
          <w:szCs w:val="24"/>
        </w:rPr>
        <w:t>Кысыл</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Сырская</w:t>
      </w:r>
      <w:proofErr w:type="spellEnd"/>
      <w:r>
        <w:rPr>
          <w:rFonts w:ascii="Times New Roman" w:hAnsi="Times New Roman" w:cs="Times New Roman"/>
          <w:b/>
          <w:sz w:val="24"/>
          <w:szCs w:val="24"/>
        </w:rPr>
        <w:t xml:space="preserve"> средняя общеобразовательная школа»</w:t>
      </w:r>
    </w:p>
    <w:p w:rsidR="005D33E6" w:rsidRDefault="005D33E6" w:rsidP="00F70932">
      <w:pPr>
        <w:pStyle w:val="a3"/>
        <w:jc w:val="center"/>
        <w:rPr>
          <w:rFonts w:ascii="Times New Roman" w:hAnsi="Times New Roman" w:cs="Times New Roman"/>
          <w:b/>
          <w:sz w:val="24"/>
          <w:szCs w:val="24"/>
        </w:rPr>
      </w:pPr>
    </w:p>
    <w:p w:rsidR="005D33E6" w:rsidRDefault="005D33E6" w:rsidP="00F70932">
      <w:pPr>
        <w:pStyle w:val="a3"/>
        <w:jc w:val="center"/>
        <w:rPr>
          <w:rFonts w:ascii="Times New Roman" w:hAnsi="Times New Roman" w:cs="Times New Roman"/>
          <w:b/>
          <w:sz w:val="24"/>
          <w:szCs w:val="24"/>
        </w:rPr>
      </w:pPr>
    </w:p>
    <w:p w:rsidR="005D33E6" w:rsidRDefault="005D33E6" w:rsidP="00F70932">
      <w:pPr>
        <w:pStyle w:val="a3"/>
        <w:jc w:val="center"/>
        <w:rPr>
          <w:rFonts w:ascii="Times New Roman" w:hAnsi="Times New Roman" w:cs="Times New Roman"/>
          <w:b/>
          <w:sz w:val="24"/>
          <w:szCs w:val="24"/>
        </w:rPr>
      </w:pPr>
    </w:p>
    <w:p w:rsidR="005D33E6" w:rsidRDefault="005D33E6" w:rsidP="00F70932">
      <w:pPr>
        <w:pStyle w:val="a3"/>
        <w:jc w:val="center"/>
        <w:rPr>
          <w:rFonts w:ascii="Times New Roman" w:hAnsi="Times New Roman" w:cs="Times New Roman"/>
          <w:b/>
          <w:sz w:val="24"/>
          <w:szCs w:val="24"/>
        </w:rPr>
      </w:pPr>
    </w:p>
    <w:p w:rsidR="005D33E6" w:rsidRDefault="005D33E6" w:rsidP="00F70932">
      <w:pPr>
        <w:pStyle w:val="a3"/>
        <w:jc w:val="center"/>
        <w:rPr>
          <w:rFonts w:ascii="Times New Roman" w:hAnsi="Times New Roman" w:cs="Times New Roman"/>
          <w:b/>
          <w:sz w:val="24"/>
          <w:szCs w:val="24"/>
        </w:rPr>
      </w:pPr>
    </w:p>
    <w:p w:rsidR="005D33E6" w:rsidRDefault="005D33E6" w:rsidP="00F70932">
      <w:pPr>
        <w:pStyle w:val="a3"/>
        <w:jc w:val="center"/>
        <w:rPr>
          <w:rFonts w:ascii="Times New Roman" w:hAnsi="Times New Roman" w:cs="Times New Roman"/>
          <w:b/>
          <w:sz w:val="24"/>
          <w:szCs w:val="24"/>
        </w:rPr>
      </w:pPr>
    </w:p>
    <w:p w:rsidR="005D33E6" w:rsidRDefault="005D33E6" w:rsidP="00F70932">
      <w:pPr>
        <w:pStyle w:val="a3"/>
        <w:jc w:val="center"/>
        <w:rPr>
          <w:rFonts w:ascii="Times New Roman" w:hAnsi="Times New Roman" w:cs="Times New Roman"/>
          <w:b/>
          <w:sz w:val="24"/>
          <w:szCs w:val="24"/>
        </w:rPr>
      </w:pPr>
    </w:p>
    <w:p w:rsidR="005D33E6" w:rsidRDefault="005D33E6" w:rsidP="00F70932">
      <w:pPr>
        <w:pStyle w:val="a3"/>
        <w:jc w:val="center"/>
        <w:rPr>
          <w:rFonts w:ascii="Times New Roman" w:hAnsi="Times New Roman" w:cs="Times New Roman"/>
          <w:b/>
          <w:sz w:val="24"/>
          <w:szCs w:val="24"/>
        </w:rPr>
      </w:pPr>
    </w:p>
    <w:p w:rsidR="005D33E6" w:rsidRDefault="005D33E6" w:rsidP="00F70932">
      <w:pPr>
        <w:pStyle w:val="a3"/>
        <w:jc w:val="center"/>
        <w:rPr>
          <w:rFonts w:ascii="Times New Roman" w:hAnsi="Times New Roman" w:cs="Times New Roman"/>
          <w:b/>
          <w:sz w:val="24"/>
          <w:szCs w:val="24"/>
        </w:rPr>
      </w:pPr>
    </w:p>
    <w:p w:rsidR="005D33E6" w:rsidRDefault="005D33E6" w:rsidP="00F70932">
      <w:pPr>
        <w:pStyle w:val="a3"/>
        <w:jc w:val="center"/>
        <w:rPr>
          <w:rFonts w:ascii="Times New Roman" w:hAnsi="Times New Roman" w:cs="Times New Roman"/>
          <w:b/>
          <w:sz w:val="24"/>
          <w:szCs w:val="24"/>
        </w:rPr>
      </w:pPr>
    </w:p>
    <w:p w:rsidR="005D33E6" w:rsidRDefault="005D33E6" w:rsidP="00F70932">
      <w:pPr>
        <w:pStyle w:val="a3"/>
        <w:jc w:val="center"/>
        <w:rPr>
          <w:rFonts w:ascii="Times New Roman" w:hAnsi="Times New Roman" w:cs="Times New Roman"/>
          <w:b/>
          <w:sz w:val="24"/>
          <w:szCs w:val="24"/>
        </w:rPr>
      </w:pPr>
    </w:p>
    <w:p w:rsidR="00F70932" w:rsidRPr="00F70932" w:rsidRDefault="00F70932" w:rsidP="00F70932">
      <w:pPr>
        <w:pStyle w:val="a3"/>
        <w:jc w:val="center"/>
        <w:rPr>
          <w:rFonts w:ascii="Times New Roman" w:hAnsi="Times New Roman" w:cs="Times New Roman"/>
          <w:b/>
          <w:sz w:val="24"/>
          <w:szCs w:val="24"/>
        </w:rPr>
      </w:pPr>
      <w:r w:rsidRPr="00F70932">
        <w:rPr>
          <w:rFonts w:ascii="Times New Roman" w:hAnsi="Times New Roman" w:cs="Times New Roman"/>
          <w:b/>
          <w:sz w:val="24"/>
          <w:szCs w:val="24"/>
        </w:rPr>
        <w:t>Доклад</w:t>
      </w:r>
    </w:p>
    <w:p w:rsidR="00F70932" w:rsidRDefault="00F70932" w:rsidP="00F70932">
      <w:pPr>
        <w:pStyle w:val="a3"/>
        <w:rPr>
          <w:rFonts w:ascii="Times New Roman" w:hAnsi="Times New Roman" w:cs="Times New Roman"/>
          <w:sz w:val="24"/>
          <w:szCs w:val="24"/>
        </w:rPr>
      </w:pPr>
    </w:p>
    <w:p w:rsidR="00661B57" w:rsidRDefault="0099432E" w:rsidP="0099432E">
      <w:pPr>
        <w:pStyle w:val="a3"/>
        <w:jc w:val="center"/>
        <w:rPr>
          <w:rFonts w:ascii="Times New Roman" w:hAnsi="Times New Roman" w:cs="Times New Roman"/>
          <w:b/>
          <w:sz w:val="24"/>
          <w:szCs w:val="24"/>
        </w:rPr>
      </w:pPr>
      <w:r w:rsidRPr="0099432E">
        <w:rPr>
          <w:rFonts w:ascii="Times New Roman" w:hAnsi="Times New Roman" w:cs="Times New Roman"/>
          <w:b/>
          <w:sz w:val="24"/>
          <w:szCs w:val="24"/>
        </w:rPr>
        <w:t xml:space="preserve">Роль классного руководителя в формировании мотивации учащихся </w:t>
      </w:r>
    </w:p>
    <w:p w:rsidR="0099432E" w:rsidRDefault="0099432E" w:rsidP="0099432E">
      <w:pPr>
        <w:pStyle w:val="a3"/>
        <w:jc w:val="center"/>
        <w:rPr>
          <w:rFonts w:ascii="Times New Roman" w:hAnsi="Times New Roman" w:cs="Times New Roman"/>
          <w:b/>
          <w:sz w:val="24"/>
          <w:szCs w:val="24"/>
        </w:rPr>
      </w:pPr>
      <w:r w:rsidRPr="0099432E">
        <w:rPr>
          <w:rFonts w:ascii="Times New Roman" w:hAnsi="Times New Roman" w:cs="Times New Roman"/>
          <w:b/>
          <w:sz w:val="24"/>
          <w:szCs w:val="24"/>
        </w:rPr>
        <w:t>в урочной и внеурочной деятельности.</w:t>
      </w: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5D33E6">
      <w:pPr>
        <w:pStyle w:val="a3"/>
        <w:jc w:val="right"/>
        <w:rPr>
          <w:rFonts w:ascii="Times New Roman" w:hAnsi="Times New Roman" w:cs="Times New Roman"/>
          <w:b/>
          <w:sz w:val="24"/>
          <w:szCs w:val="24"/>
        </w:rPr>
      </w:pPr>
    </w:p>
    <w:p w:rsidR="005D33E6" w:rsidRDefault="005D33E6" w:rsidP="005D33E6">
      <w:pPr>
        <w:pStyle w:val="a3"/>
        <w:jc w:val="right"/>
        <w:rPr>
          <w:rFonts w:ascii="Times New Roman" w:hAnsi="Times New Roman" w:cs="Times New Roman"/>
          <w:b/>
          <w:sz w:val="24"/>
          <w:szCs w:val="24"/>
        </w:rPr>
      </w:pPr>
    </w:p>
    <w:p w:rsidR="005D33E6" w:rsidRDefault="005D33E6" w:rsidP="005D33E6">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p w:rsidR="005D33E6" w:rsidRDefault="005D33E6" w:rsidP="005D33E6">
      <w:pPr>
        <w:pStyle w:val="a3"/>
        <w:jc w:val="both"/>
        <w:rPr>
          <w:rFonts w:ascii="Times New Roman" w:hAnsi="Times New Roman" w:cs="Times New Roman"/>
          <w:b/>
          <w:sz w:val="24"/>
          <w:szCs w:val="24"/>
        </w:rPr>
      </w:pPr>
      <w:r>
        <w:rPr>
          <w:rFonts w:ascii="Times New Roman" w:hAnsi="Times New Roman" w:cs="Times New Roman"/>
          <w:b/>
          <w:sz w:val="24"/>
          <w:szCs w:val="24"/>
        </w:rPr>
        <w:t xml:space="preserve">                                                                                           Подготовила: </w:t>
      </w:r>
    </w:p>
    <w:p w:rsidR="005D33E6" w:rsidRDefault="005D33E6" w:rsidP="005D33E6">
      <w:pPr>
        <w:pStyle w:val="a3"/>
        <w:jc w:val="both"/>
        <w:rPr>
          <w:rFonts w:ascii="Times New Roman" w:hAnsi="Times New Roman" w:cs="Times New Roman"/>
          <w:b/>
          <w:sz w:val="24"/>
          <w:szCs w:val="24"/>
        </w:rPr>
      </w:pPr>
      <w:r>
        <w:rPr>
          <w:rFonts w:ascii="Times New Roman" w:hAnsi="Times New Roman" w:cs="Times New Roman"/>
          <w:b/>
          <w:sz w:val="24"/>
          <w:szCs w:val="24"/>
        </w:rPr>
        <w:t xml:space="preserve">                                                                                              учитель начальных классов </w:t>
      </w:r>
    </w:p>
    <w:p w:rsidR="005D33E6" w:rsidRDefault="005D33E6" w:rsidP="005D33E6">
      <w:pPr>
        <w:pStyle w:val="a3"/>
        <w:jc w:val="both"/>
        <w:rPr>
          <w:rFonts w:ascii="Times New Roman" w:hAnsi="Times New Roman" w:cs="Times New Roman"/>
          <w:b/>
          <w:sz w:val="24"/>
          <w:szCs w:val="24"/>
        </w:rPr>
      </w:pPr>
      <w:r>
        <w:rPr>
          <w:rFonts w:ascii="Times New Roman" w:hAnsi="Times New Roman" w:cs="Times New Roman"/>
          <w:b/>
          <w:sz w:val="24"/>
          <w:szCs w:val="24"/>
        </w:rPr>
        <w:t xml:space="preserve">                                                                                           первой категории</w:t>
      </w:r>
    </w:p>
    <w:p w:rsidR="005D33E6" w:rsidRDefault="005D33E6" w:rsidP="005D33E6">
      <w:pPr>
        <w:pStyle w:val="a3"/>
        <w:jc w:val="both"/>
        <w:rPr>
          <w:rFonts w:ascii="Times New Roman" w:hAnsi="Times New Roman" w:cs="Times New Roman"/>
          <w:b/>
          <w:sz w:val="24"/>
          <w:szCs w:val="24"/>
        </w:rPr>
      </w:pPr>
      <w:r>
        <w:rPr>
          <w:rFonts w:ascii="Times New Roman" w:hAnsi="Times New Roman" w:cs="Times New Roman"/>
          <w:b/>
          <w:sz w:val="24"/>
          <w:szCs w:val="24"/>
        </w:rPr>
        <w:t xml:space="preserve">                                                                                           Захарченко Ю.Н.</w:t>
      </w:r>
    </w:p>
    <w:p w:rsidR="005D33E6" w:rsidRDefault="005D33E6" w:rsidP="005D33E6">
      <w:pPr>
        <w:pStyle w:val="a3"/>
        <w:jc w:val="right"/>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Default="005D33E6" w:rsidP="0099432E">
      <w:pPr>
        <w:pStyle w:val="a3"/>
        <w:jc w:val="center"/>
        <w:rPr>
          <w:rFonts w:ascii="Times New Roman" w:hAnsi="Times New Roman" w:cs="Times New Roman"/>
          <w:b/>
          <w:sz w:val="24"/>
          <w:szCs w:val="24"/>
        </w:rPr>
      </w:pPr>
    </w:p>
    <w:p w:rsidR="005D33E6" w:rsidRPr="0099432E" w:rsidRDefault="005D33E6" w:rsidP="0099432E">
      <w:pPr>
        <w:pStyle w:val="a3"/>
        <w:jc w:val="center"/>
        <w:rPr>
          <w:rFonts w:ascii="Times New Roman" w:hAnsi="Times New Roman" w:cs="Times New Roman"/>
          <w:b/>
          <w:sz w:val="24"/>
          <w:szCs w:val="24"/>
        </w:rPr>
      </w:pPr>
      <w:r>
        <w:rPr>
          <w:rFonts w:ascii="Times New Roman" w:hAnsi="Times New Roman" w:cs="Times New Roman"/>
          <w:b/>
          <w:sz w:val="24"/>
          <w:szCs w:val="24"/>
        </w:rPr>
        <w:t>Ноябрь 2017г.</w:t>
      </w:r>
      <w:bookmarkStart w:id="0" w:name="_GoBack"/>
      <w:bookmarkEnd w:id="0"/>
    </w:p>
    <w:p w:rsidR="00CF6342" w:rsidRDefault="00CF634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В настоящее время в современной школе достаточно остро стоит задача повышения эффективност</w:t>
      </w:r>
      <w:r w:rsidR="003302B7">
        <w:rPr>
          <w:rFonts w:ascii="Times New Roman" w:hAnsi="Times New Roman" w:cs="Times New Roman"/>
          <w:sz w:val="24"/>
          <w:szCs w:val="24"/>
        </w:rPr>
        <w:t>и педагогического процесса. И мы задаемся</w:t>
      </w:r>
      <w:r w:rsidRPr="00F70932">
        <w:rPr>
          <w:rFonts w:ascii="Times New Roman" w:hAnsi="Times New Roman" w:cs="Times New Roman"/>
          <w:sz w:val="24"/>
          <w:szCs w:val="24"/>
        </w:rPr>
        <w:t xml:space="preserve"> вопросом: как сделать учебный процесс более эффективным?</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Каждый учитель хочет, чтобы его ученики хорошо учились, с интересом и желанием занимались в школе. В этом заинтересованы и родители учащихся. Но подчас и учителям, и родителям приходится с сожалением констатировать: “не хочет учиться”, “мог бы прекрасно заниматься, а желания нет”. В этих случаях мы встречаемся с тем, что у ученика не сформировались потребности в знаниях, нет интереса к учению.</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Учителя знают, что школьника нельзя успешно учить, если он относится к учению и знаниям равнодушно, без интереса и, не осознавая потребности к ним. Поэтому перед школой стоит задача по формированию и развитию у ребёнка положительной мотивации к учебной деятельности с целью повышения эффективности учебного процесса.</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Проблема мотивации исследуется достаточно широко. Наблюдение за работой учителей показывает, что они далеко не всегда уделяют должное внимание мотивации учащихся. Многие учителя, часто сами того не осознавая, исходят из того, что раз ребенок пришел в школу, то он должен делать все то, что рекомендует учитель.</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Тысячекратно  цитируется  применительно   к  школе  древняя  мудрость:  можно   привести  коня  к  водопою,  но   заставить  его  напиться  нельзя.   Да,  можно  усадить  детей  за   парты,  добиться  идеальной   дисциплины.  Но  без  пробуждения   интереса,  без  внутренней  мотивации   освоения  знаний  не  произойдёт,   это  будет  лишь  видимость   учебной  деятельности.</w:t>
      </w:r>
    </w:p>
    <w:p w:rsidR="00F70932" w:rsidRPr="00F70932" w:rsidRDefault="00F70932" w:rsidP="00F70932">
      <w:pPr>
        <w:pStyle w:val="a3"/>
        <w:rPr>
          <w:rFonts w:ascii="Times New Roman" w:hAnsi="Times New Roman" w:cs="Times New Roman"/>
          <w:sz w:val="24"/>
          <w:szCs w:val="24"/>
        </w:rPr>
      </w:pPr>
    </w:p>
    <w:p w:rsidR="00321D45"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Как  же  пробудить  у  ребят   желание  "напиться"  из   источника  знаний?  В чем сущность потребности в знаниях? Как она возникает? Как она развивается? Какие педагогические средства можно использовать для формирования у учащихся мотивации к получению знаний?</w:t>
      </w:r>
    </w:p>
    <w:p w:rsidR="00302DF3" w:rsidRPr="009B1856" w:rsidRDefault="00302DF3" w:rsidP="00302DF3">
      <w:pPr>
        <w:pStyle w:val="a4"/>
        <w:jc w:val="both"/>
      </w:pPr>
      <w:r w:rsidRPr="009B1856">
        <w:t>Формирование этих мотивов основывается на трёх факторах:</w:t>
      </w:r>
    </w:p>
    <w:p w:rsidR="00302DF3" w:rsidRPr="009B1856" w:rsidRDefault="00302DF3" w:rsidP="00302DF3">
      <w:pPr>
        <w:pStyle w:val="a4"/>
        <w:ind w:left="-900" w:right="-185"/>
      </w:pPr>
      <w:r w:rsidRPr="009B1856">
        <w:t>1.Способности, задатки ребенка.</w:t>
      </w:r>
      <w:r w:rsidRPr="009B1856">
        <w:br/>
        <w:t>2. Субъект (воля и эмоции ребёнка, преодоление своих неспособностей).</w:t>
      </w:r>
      <w:r w:rsidRPr="009B1856">
        <w:br/>
        <w:t>3. Среда (которая подаёт пример, образец, заинтересовывает, мотивирует или вынуждает действовать).</w:t>
      </w:r>
    </w:p>
    <w:p w:rsidR="00302DF3" w:rsidRPr="009B1856" w:rsidRDefault="00302DF3" w:rsidP="00302DF3">
      <w:pPr>
        <w:pStyle w:val="a4"/>
        <w:ind w:left="-900"/>
      </w:pPr>
      <w:r w:rsidRPr="009B1856">
        <w:t>Все эти факторы взаимосвязаны и отсутствие одного влияет на общее развитие ребёнка. Каждому возрасту присуща своя направленность и свой мотивационный компонент</w:t>
      </w:r>
      <w:r>
        <w:t>.</w:t>
      </w:r>
    </w:p>
    <w:p w:rsidR="00F70932" w:rsidRDefault="00302DF3" w:rsidP="005F5042">
      <w:pPr>
        <w:pStyle w:val="a4"/>
        <w:ind w:left="-900"/>
      </w:pPr>
      <w:r w:rsidRPr="009B1856">
        <w:t>Но в работе с учащимися всех возрастов по формированию устойчивых положительных мотивов одну из важнейших значений имеет личность классного руководителя, который может формировать мотивацию у школьников своими способами и методами, отличными от других.</w:t>
      </w:r>
    </w:p>
    <w:p w:rsidR="00CF6342" w:rsidRPr="009B1856" w:rsidRDefault="00CF6342" w:rsidP="00CF6342">
      <w:pPr>
        <w:pStyle w:val="a4"/>
        <w:ind w:left="-900"/>
        <w:jc w:val="both"/>
        <w:rPr>
          <w:bCs/>
        </w:rPr>
      </w:pPr>
      <w:r w:rsidRPr="009B1856">
        <w:rPr>
          <w:bCs/>
          <w:i/>
          <w:iCs/>
        </w:rPr>
        <w:t>В формировании адекватной мотивации собственно учебной деятельности решающую роль играет подкрепление положительного отношения ребёнка к учению.</w:t>
      </w:r>
      <w:r w:rsidRPr="009B1856">
        <w:rPr>
          <w:bCs/>
        </w:rPr>
        <w:t xml:space="preserve"> </w:t>
      </w:r>
    </w:p>
    <w:p w:rsidR="00711423" w:rsidRDefault="00CF6342" w:rsidP="00CF6342">
      <w:pPr>
        <w:pStyle w:val="a4"/>
        <w:ind w:left="-900"/>
        <w:jc w:val="both"/>
        <w:rPr>
          <w:bCs/>
        </w:rPr>
      </w:pPr>
      <w:r w:rsidRPr="009B1856">
        <w:rPr>
          <w:bCs/>
        </w:rPr>
        <w:t xml:space="preserve">      Чрезмерное внимание к внешней, формальной стороне учебных достижений приводит к искажению учебной мотивации, когда стремление получить высокую оценку и одобрение окружающих превращается в ведущий мотив.  </w:t>
      </w:r>
    </w:p>
    <w:p w:rsidR="008E3B6B" w:rsidRDefault="00CF6342" w:rsidP="008E3B6B">
      <w:pPr>
        <w:pStyle w:val="a4"/>
        <w:ind w:left="-900"/>
        <w:jc w:val="both"/>
        <w:rPr>
          <w:bCs/>
        </w:rPr>
      </w:pPr>
      <w:r w:rsidRPr="009B1856">
        <w:rPr>
          <w:bCs/>
        </w:rPr>
        <w:lastRenderedPageBreak/>
        <w:t>Почему же мы в своей работе должны стремиться к тому, чтобы у ребенка сформировалась учебная мотивация, основанная именно на внутренних побуждения</w:t>
      </w:r>
      <w:r w:rsidR="00316CE3">
        <w:rPr>
          <w:bCs/>
        </w:rPr>
        <w:t xml:space="preserve">х, не </w:t>
      </w:r>
      <w:proofErr w:type="gramStart"/>
      <w:r w:rsidR="00316CE3">
        <w:rPr>
          <w:bCs/>
        </w:rPr>
        <w:t>исключая</w:t>
      </w:r>
      <w:proofErr w:type="gramEnd"/>
      <w:r w:rsidR="00316CE3">
        <w:rPr>
          <w:bCs/>
        </w:rPr>
        <w:t xml:space="preserve"> при этом внешних</w:t>
      </w:r>
      <w:r w:rsidRPr="009B1856">
        <w:rPr>
          <w:bCs/>
        </w:rPr>
        <w:t>?</w:t>
      </w:r>
    </w:p>
    <w:p w:rsidR="008E3B6B" w:rsidRDefault="00CF6342" w:rsidP="008E3B6B">
      <w:pPr>
        <w:pStyle w:val="a4"/>
        <w:ind w:left="-900"/>
        <w:jc w:val="both"/>
      </w:pPr>
      <w:r w:rsidRPr="008E3B6B">
        <w:t xml:space="preserve">  Существует целый ряд объяснений такого рода предпочтения. Определив значение внешней и внутренней учебной мотивации учащихся, необходимо перейти к основным условиям формирования положительной мотивации учения. </w:t>
      </w:r>
    </w:p>
    <w:p w:rsidR="00CF6342" w:rsidRPr="008E3B6B" w:rsidRDefault="00CF6342" w:rsidP="008E3B6B">
      <w:pPr>
        <w:pStyle w:val="a4"/>
        <w:ind w:left="-900"/>
        <w:jc w:val="both"/>
        <w:rPr>
          <w:bCs/>
        </w:rPr>
      </w:pPr>
      <w:r w:rsidRPr="008E3B6B">
        <w:t>Основными условиями формирования положительной мотивации учения являются:</w:t>
      </w:r>
    </w:p>
    <w:p w:rsidR="00CF6342" w:rsidRPr="008E3B6B" w:rsidRDefault="00CF6342" w:rsidP="008E3B6B">
      <w:pPr>
        <w:pStyle w:val="a3"/>
        <w:rPr>
          <w:rFonts w:ascii="Times New Roman" w:hAnsi="Times New Roman" w:cs="Times New Roman"/>
          <w:sz w:val="24"/>
          <w:szCs w:val="24"/>
        </w:rPr>
      </w:pPr>
      <w:r w:rsidRPr="008E3B6B">
        <w:rPr>
          <w:rFonts w:ascii="Times New Roman" w:hAnsi="Times New Roman" w:cs="Times New Roman"/>
          <w:sz w:val="24"/>
          <w:szCs w:val="24"/>
        </w:rPr>
        <w:t xml:space="preserve">· содержание воспитательной работы; </w:t>
      </w:r>
    </w:p>
    <w:p w:rsidR="00CF6342" w:rsidRPr="008E3B6B" w:rsidRDefault="00CF6342" w:rsidP="008E3B6B">
      <w:pPr>
        <w:pStyle w:val="a3"/>
        <w:rPr>
          <w:rFonts w:ascii="Times New Roman" w:hAnsi="Times New Roman" w:cs="Times New Roman"/>
          <w:sz w:val="24"/>
          <w:szCs w:val="24"/>
        </w:rPr>
      </w:pPr>
      <w:r w:rsidRPr="008E3B6B">
        <w:rPr>
          <w:rFonts w:ascii="Times New Roman" w:hAnsi="Times New Roman" w:cs="Times New Roman"/>
          <w:sz w:val="24"/>
          <w:szCs w:val="24"/>
        </w:rPr>
        <w:t xml:space="preserve">· организация воспитательной работы; </w:t>
      </w:r>
    </w:p>
    <w:p w:rsidR="00CF6342" w:rsidRPr="008E3B6B" w:rsidRDefault="00CF6342" w:rsidP="008E3B6B">
      <w:pPr>
        <w:pStyle w:val="a3"/>
        <w:rPr>
          <w:rFonts w:ascii="Times New Roman" w:hAnsi="Times New Roman" w:cs="Times New Roman"/>
          <w:sz w:val="24"/>
          <w:szCs w:val="24"/>
        </w:rPr>
      </w:pPr>
      <w:r w:rsidRPr="008E3B6B">
        <w:rPr>
          <w:rFonts w:ascii="Times New Roman" w:hAnsi="Times New Roman" w:cs="Times New Roman"/>
          <w:sz w:val="24"/>
          <w:szCs w:val="24"/>
        </w:rPr>
        <w:t xml:space="preserve">· коллективные формы внеклассной работы; </w:t>
      </w:r>
    </w:p>
    <w:p w:rsidR="00CF6342" w:rsidRPr="008E3B6B" w:rsidRDefault="00CF6342" w:rsidP="008E3B6B">
      <w:pPr>
        <w:pStyle w:val="a3"/>
        <w:rPr>
          <w:rFonts w:ascii="Times New Roman" w:hAnsi="Times New Roman" w:cs="Times New Roman"/>
          <w:sz w:val="24"/>
          <w:szCs w:val="24"/>
        </w:rPr>
      </w:pPr>
      <w:r w:rsidRPr="008E3B6B">
        <w:rPr>
          <w:rFonts w:ascii="Times New Roman" w:hAnsi="Times New Roman" w:cs="Times New Roman"/>
          <w:sz w:val="24"/>
          <w:szCs w:val="24"/>
        </w:rPr>
        <w:t xml:space="preserve">· оценка учебной деятельности; </w:t>
      </w:r>
    </w:p>
    <w:p w:rsidR="008E3B6B" w:rsidRDefault="00CF6342" w:rsidP="008E3B6B">
      <w:pPr>
        <w:pStyle w:val="a3"/>
        <w:rPr>
          <w:rFonts w:ascii="Times New Roman" w:hAnsi="Times New Roman" w:cs="Times New Roman"/>
          <w:sz w:val="24"/>
          <w:szCs w:val="24"/>
        </w:rPr>
      </w:pPr>
      <w:r w:rsidRPr="008E3B6B">
        <w:rPr>
          <w:rFonts w:ascii="Times New Roman" w:hAnsi="Times New Roman" w:cs="Times New Roman"/>
          <w:sz w:val="24"/>
          <w:szCs w:val="24"/>
        </w:rPr>
        <w:t>· стиль педагогической деяте</w:t>
      </w:r>
      <w:r w:rsidR="008E3B6B">
        <w:rPr>
          <w:rFonts w:ascii="Times New Roman" w:hAnsi="Times New Roman" w:cs="Times New Roman"/>
          <w:sz w:val="24"/>
          <w:szCs w:val="24"/>
        </w:rPr>
        <w:t>льности классного руководителя.</w:t>
      </w:r>
    </w:p>
    <w:p w:rsidR="008E3B6B" w:rsidRDefault="008E3B6B" w:rsidP="008E3B6B">
      <w:pPr>
        <w:pStyle w:val="a3"/>
        <w:rPr>
          <w:rFonts w:ascii="Times New Roman" w:hAnsi="Times New Roman" w:cs="Times New Roman"/>
          <w:sz w:val="24"/>
          <w:szCs w:val="24"/>
        </w:rPr>
      </w:pPr>
    </w:p>
    <w:p w:rsidR="00CF6342" w:rsidRPr="00F70932" w:rsidRDefault="00CF6342" w:rsidP="00E8615B">
      <w:pPr>
        <w:pStyle w:val="a3"/>
        <w:rPr>
          <w:rFonts w:ascii="Times New Roman" w:hAnsi="Times New Roman" w:cs="Times New Roman"/>
          <w:sz w:val="24"/>
          <w:szCs w:val="24"/>
        </w:rPr>
      </w:pPr>
      <w:r w:rsidRPr="008E3B6B">
        <w:rPr>
          <w:rFonts w:ascii="Times New Roman" w:hAnsi="Times New Roman" w:cs="Times New Roman"/>
          <w:sz w:val="24"/>
          <w:szCs w:val="24"/>
        </w:rPr>
        <w:t xml:space="preserve"> В связи с указанными проблемами возникает необходимость повысить заинтересованность учащихся в получении знаний. </w:t>
      </w: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xml:space="preserve">   Повышение уровня учебной мотивации — это процесс длительный, кропотливый и целенаправленный. Устойчивый интерес к учебной деятельности у младших школьников формируется через проведение уроков-путешествий, уроков-игр, уроков-викторин, уроков-исследований, уроков-встреч, сюжетных уроков, уроков защиты творческих заданий, через привлечение сказочных персонажей, игровую деятельность, внеклассную работу и использование различных приёмов. Своевременное чередование и применение на разных этапах урока разнообразных форм и приёмов формирования мотивации укрепляет желание детей овладевать знаниями.</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xml:space="preserve">   Формированию учебной мотивации способствует умелое использование игровых ситуаций и других элементов занимательности. Одним из наиболее действенных приёмов формирования мотивации к обучению является дидактическая игра. При включении ребенка в ситуацию дидактической игры интерес к учебной деятельности резко возрастает, работоспособность повышается. Так, при закреплении и проверке знаний на уроке русского языка использую игру “Иду в гости”. Её можно использовать как в индивидуальной, так и в групповой работе. Она занимает на уроке немного времени, но даёт представление о том, как материал усвоен учащимся, с кем необходимо провести индивидуальную работу.</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Школьники младшего возраста любят мечтать и играть, разгадывать загадки, раскрывать тайны. Они стремятся к приключениям. Однотипная и длительная работа быстро их утомляет. Если необходимо проделать большое количество однообразных упражнений, нужно включить их в игровую оболочку, в которой эти действия выполняются для достижения игровой цели. В  таких  случаях  использую приём “Привлекательная цель”.</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Развивать и сохранять учебную мотивацию у младших школьников можно, используя для этой цели занимательные задания, загадки, и ребусы, привлекая красочную наглядность, литературных персонажей и сказочных героев. Поддержание постоянного интереса к предмету обеспечивается через содержание и формулировку заданий, форму подачи материала:</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07225">
      <w:pPr>
        <w:pStyle w:val="a3"/>
        <w:rPr>
          <w:rFonts w:ascii="Times New Roman" w:hAnsi="Times New Roman" w:cs="Times New Roman"/>
          <w:sz w:val="24"/>
          <w:szCs w:val="24"/>
        </w:rPr>
      </w:pPr>
      <w:r w:rsidRPr="00F70932">
        <w:rPr>
          <w:rFonts w:ascii="Times New Roman" w:hAnsi="Times New Roman" w:cs="Times New Roman"/>
          <w:sz w:val="24"/>
          <w:szCs w:val="24"/>
        </w:rPr>
        <w:t>“Найди лишнее число в каждом ряду”,</w:t>
      </w:r>
    </w:p>
    <w:p w:rsidR="00F70932" w:rsidRPr="00F70932" w:rsidRDefault="00F70932" w:rsidP="00F07225">
      <w:pPr>
        <w:pStyle w:val="a3"/>
        <w:rPr>
          <w:rFonts w:ascii="Times New Roman" w:hAnsi="Times New Roman" w:cs="Times New Roman"/>
          <w:sz w:val="24"/>
          <w:szCs w:val="24"/>
        </w:rPr>
      </w:pPr>
    </w:p>
    <w:p w:rsidR="00F70932" w:rsidRPr="00F70932" w:rsidRDefault="00F70932" w:rsidP="00F07225">
      <w:pPr>
        <w:pStyle w:val="a3"/>
        <w:rPr>
          <w:rFonts w:ascii="Times New Roman" w:hAnsi="Times New Roman" w:cs="Times New Roman"/>
          <w:sz w:val="24"/>
          <w:szCs w:val="24"/>
        </w:rPr>
      </w:pPr>
      <w:r w:rsidRPr="00F70932">
        <w:rPr>
          <w:rFonts w:ascii="Times New Roman" w:hAnsi="Times New Roman" w:cs="Times New Roman"/>
          <w:sz w:val="24"/>
          <w:szCs w:val="24"/>
        </w:rPr>
        <w:t>“Зачеркни его”,</w:t>
      </w:r>
    </w:p>
    <w:p w:rsidR="00F70932" w:rsidRPr="00F70932" w:rsidRDefault="00F70932" w:rsidP="00F07225">
      <w:pPr>
        <w:pStyle w:val="a3"/>
        <w:rPr>
          <w:rFonts w:ascii="Times New Roman" w:hAnsi="Times New Roman" w:cs="Times New Roman"/>
          <w:sz w:val="24"/>
          <w:szCs w:val="24"/>
        </w:rPr>
      </w:pPr>
    </w:p>
    <w:p w:rsidR="00F70932" w:rsidRPr="00F70932" w:rsidRDefault="00F70932" w:rsidP="00F07225">
      <w:pPr>
        <w:pStyle w:val="a3"/>
        <w:rPr>
          <w:rFonts w:ascii="Times New Roman" w:hAnsi="Times New Roman" w:cs="Times New Roman"/>
          <w:sz w:val="24"/>
          <w:szCs w:val="24"/>
        </w:rPr>
      </w:pPr>
      <w:r w:rsidRPr="00F70932">
        <w:rPr>
          <w:rFonts w:ascii="Times New Roman" w:hAnsi="Times New Roman" w:cs="Times New Roman"/>
          <w:sz w:val="24"/>
          <w:szCs w:val="24"/>
        </w:rPr>
        <w:t>“Оставшиеся числа, расставь в порядке возрастания”,</w:t>
      </w:r>
    </w:p>
    <w:p w:rsidR="00F70932" w:rsidRPr="00F70932" w:rsidRDefault="00F70932" w:rsidP="00F07225">
      <w:pPr>
        <w:pStyle w:val="a3"/>
        <w:rPr>
          <w:rFonts w:ascii="Times New Roman" w:hAnsi="Times New Roman" w:cs="Times New Roman"/>
          <w:sz w:val="24"/>
          <w:szCs w:val="24"/>
        </w:rPr>
      </w:pPr>
    </w:p>
    <w:p w:rsidR="00F70932" w:rsidRPr="00F70932" w:rsidRDefault="00F70932" w:rsidP="00F07225">
      <w:pPr>
        <w:pStyle w:val="a3"/>
        <w:rPr>
          <w:rFonts w:ascii="Times New Roman" w:hAnsi="Times New Roman" w:cs="Times New Roman"/>
          <w:sz w:val="24"/>
          <w:szCs w:val="24"/>
        </w:rPr>
      </w:pPr>
      <w:r w:rsidRPr="00F70932">
        <w:rPr>
          <w:rFonts w:ascii="Times New Roman" w:hAnsi="Times New Roman" w:cs="Times New Roman"/>
          <w:sz w:val="24"/>
          <w:szCs w:val="24"/>
        </w:rPr>
        <w:t>“Подставив вместо чисел соответствующие буквы, расшифруй слово”,</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За время работы</w:t>
      </w:r>
      <w:r w:rsidR="00F07225">
        <w:rPr>
          <w:rFonts w:ascii="Times New Roman" w:hAnsi="Times New Roman" w:cs="Times New Roman"/>
          <w:sz w:val="24"/>
          <w:szCs w:val="24"/>
        </w:rPr>
        <w:t xml:space="preserve"> можно  заметить</w:t>
      </w:r>
      <w:r w:rsidRPr="00F70932">
        <w:rPr>
          <w:rFonts w:ascii="Times New Roman" w:hAnsi="Times New Roman" w:cs="Times New Roman"/>
          <w:sz w:val="24"/>
          <w:szCs w:val="24"/>
        </w:rPr>
        <w:t>, что больший интерес школьники проявляют к той информации, которая помогает им решать жизненные проблемы. Поэтому обучение обязательно нужно связывать с практическими потребностями ученика. Введение в теорию осуществляю через практическую задачу, полезность решения которой очевидна ученикам: найти площадь класса, средний возраст членов семьи.</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Проблемные задания выполняют мотивационную функцию, позволяют повторить ранее усвоенные вопросы, подготовить к усвоению нового материала и сформулировать проблему, с решением которой связано “открытие” нового знания. Поэтому необходимо находить, конструировать полезные для учебного процесса противоречия, проблемные ситуации, привлекать школьников к их обсуждению и решению.</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Тема “Термометр”</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Проблемные вопросы</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xml:space="preserve">-Почему термометр иногда называют </w:t>
      </w:r>
      <w:proofErr w:type="spellStart"/>
      <w:r w:rsidRPr="00F70932">
        <w:rPr>
          <w:rFonts w:ascii="Times New Roman" w:hAnsi="Times New Roman" w:cs="Times New Roman"/>
          <w:sz w:val="24"/>
          <w:szCs w:val="24"/>
        </w:rPr>
        <w:t>термоизмеритель</w:t>
      </w:r>
      <w:proofErr w:type="spellEnd"/>
      <w:r w:rsidRPr="00F70932">
        <w:rPr>
          <w:rFonts w:ascii="Times New Roman" w:hAnsi="Times New Roman" w:cs="Times New Roman"/>
          <w:sz w:val="24"/>
          <w:szCs w:val="24"/>
        </w:rPr>
        <w:t xml:space="preserve"> или градусник?</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-Можно ли измерить температуру человеческого тела уличным термометром?</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-В каком случае водный термометр покажет неверную температуру?</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Проблемная задача</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Осенью по радио метеорологи сообщили, что температура воздуха +5 °С. Нина решила проверить их сообщение. Она взяла комнатный термометр и вышла на улицу. Подержав в руке термометр 5 минут, она заметила, что конец столбика подкрашенной жидкости показывал +20 °</w:t>
      </w:r>
      <w:proofErr w:type="gramStart"/>
      <w:r w:rsidRPr="00F70932">
        <w:rPr>
          <w:rFonts w:ascii="Times New Roman" w:hAnsi="Times New Roman" w:cs="Times New Roman"/>
          <w:sz w:val="24"/>
          <w:szCs w:val="24"/>
        </w:rPr>
        <w:t>С.</w:t>
      </w:r>
      <w:proofErr w:type="gramEnd"/>
      <w:r w:rsidRPr="00F70932">
        <w:rPr>
          <w:rFonts w:ascii="Times New Roman" w:hAnsi="Times New Roman" w:cs="Times New Roman"/>
          <w:sz w:val="24"/>
          <w:szCs w:val="24"/>
        </w:rPr>
        <w:t xml:space="preserve"> Почему термометр показал температуру намного выше, чем было на самом деле?</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xml:space="preserve">Учебная мотивация сохраняется и развивается, если ученик реализует свой потенциал, получает реальные результаты своего труда. Для этого используются творческие задания: составление загадок, ребусов, кроссвордов, сочинение сказок, </w:t>
      </w:r>
      <w:r w:rsidR="00A21A59">
        <w:rPr>
          <w:rFonts w:ascii="Times New Roman" w:hAnsi="Times New Roman" w:cs="Times New Roman"/>
          <w:sz w:val="24"/>
          <w:szCs w:val="24"/>
        </w:rPr>
        <w:t xml:space="preserve">сочинение стихов, </w:t>
      </w:r>
      <w:r w:rsidRPr="00F70932">
        <w:rPr>
          <w:rFonts w:ascii="Times New Roman" w:hAnsi="Times New Roman" w:cs="Times New Roman"/>
          <w:sz w:val="24"/>
          <w:szCs w:val="24"/>
        </w:rPr>
        <w:t>издание книжек.</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Одним из эффективных способов формирования и сохранения мотивации у младших школьников является создание ситуаций успеха. Для появления интереса к изучаемому предмету необходимо понимание нужности, важности, целесообразности изучения данного предмета в целом и отдельных его разделов, тем. Этому могут способствовать следующие приёмы.</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«Оратор»</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За 1 минуту убедите своего собеседника в том, что изучение этой темы просто необходимо.</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«Автор»</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…Если бы вы были автором учебника, как бы вы объяснили ученикам необходимость изучения этой темы?</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…Если бы вы были автором учебника, как бы вы объяснили ученикам эту тему?</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xml:space="preserve">   Одна из составляющих мотивации – умение ставить цель, определять зону ближайшего развития, понимать, зачем нужно писать грамотно. Цель, поставленная учителем, должна стать целью ученика. Для превращения цели в мотивы-цели большое значение имеет осознание учеником своих успехов, продвижения вперед.</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proofErr w:type="spellStart"/>
      <w:r w:rsidRPr="00F70932">
        <w:rPr>
          <w:rFonts w:ascii="Times New Roman" w:hAnsi="Times New Roman" w:cs="Times New Roman"/>
          <w:sz w:val="24"/>
          <w:szCs w:val="24"/>
        </w:rPr>
        <w:t>Проблемность</w:t>
      </w:r>
      <w:proofErr w:type="spellEnd"/>
      <w:r w:rsidRPr="00F70932">
        <w:rPr>
          <w:rFonts w:ascii="Times New Roman" w:hAnsi="Times New Roman" w:cs="Times New Roman"/>
          <w:sz w:val="24"/>
          <w:szCs w:val="24"/>
        </w:rPr>
        <w:t xml:space="preserve"> обучения</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На каждом из этапов урока необходимо использовать проблемные мотивации, задания. Если учитель делает это, то обычно мотивации учащихся находятся на достаточно высоком уровне. Важно отметить, что по содержанию она является познавательной, т.е. внутренней.</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Основная движущая пружина поискового, проблемного обучения – это система интересных вопросов, творческих заданий и исследовательских проектов, которые ставятся перед учениками. Необходимо широко использовать:</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вопросы, адресованные ученикам, в которых сталкиваются противоречия.</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xml:space="preserve">Проектная деятельность – педагогическая технология, ориентированная не на интеграцию фактических знаний, а на их применение и приобретение новых путем самообразования. Метод дает простор для творческой инициативы учащихся и педагога, подразумевает их дружеское сотрудничество, что создает положительную мотивацию ребенка к учебе. “Я знаю, для чего мне надо то, что я познаю. Я знаю, где и как эти знания применить”. Эти слова вполне могут стать девизом тех, кто берется за работу такого рода. Типология проектов очень обширна (исследовательские, прикладные, творческие, информационные проекты и т.д.), По количеству участников различаются так называемые </w:t>
      </w:r>
      <w:proofErr w:type="spellStart"/>
      <w:r w:rsidRPr="00F70932">
        <w:rPr>
          <w:rFonts w:ascii="Times New Roman" w:hAnsi="Times New Roman" w:cs="Times New Roman"/>
          <w:sz w:val="24"/>
          <w:szCs w:val="24"/>
        </w:rPr>
        <w:t>монопроекты</w:t>
      </w:r>
      <w:proofErr w:type="spellEnd"/>
      <w:r w:rsidRPr="00F70932">
        <w:rPr>
          <w:rFonts w:ascii="Times New Roman" w:hAnsi="Times New Roman" w:cs="Times New Roman"/>
          <w:sz w:val="24"/>
          <w:szCs w:val="24"/>
        </w:rPr>
        <w:t xml:space="preserve"> и коллективные проекты. По временной протяженности проекты могут быть самыми разнообразными (от одного урока до нескольких месяцев), в зависимости от поставленной задачи. В создании проекта может участвовать как один ученик, так и группа ребят </w:t>
      </w:r>
      <w:proofErr w:type="gramStart"/>
      <w:r w:rsidRPr="00F70932">
        <w:rPr>
          <w:rFonts w:ascii="Times New Roman" w:hAnsi="Times New Roman" w:cs="Times New Roman"/>
          <w:sz w:val="24"/>
          <w:szCs w:val="24"/>
        </w:rPr>
        <w:t xml:space="preserve">( </w:t>
      </w:r>
      <w:proofErr w:type="gramEnd"/>
      <w:r w:rsidRPr="00F70932">
        <w:rPr>
          <w:rFonts w:ascii="Times New Roman" w:hAnsi="Times New Roman" w:cs="Times New Roman"/>
          <w:sz w:val="24"/>
          <w:szCs w:val="24"/>
        </w:rPr>
        <w:t xml:space="preserve">учебная параллель, заинтересованная разновозрастная группа и т.д.). Можно создавать </w:t>
      </w:r>
      <w:proofErr w:type="spellStart"/>
      <w:r w:rsidRPr="00F70932">
        <w:rPr>
          <w:rFonts w:ascii="Times New Roman" w:hAnsi="Times New Roman" w:cs="Times New Roman"/>
          <w:sz w:val="24"/>
          <w:szCs w:val="24"/>
        </w:rPr>
        <w:t>межпредметные</w:t>
      </w:r>
      <w:proofErr w:type="spellEnd"/>
      <w:r w:rsidRPr="00F70932">
        <w:rPr>
          <w:rFonts w:ascii="Times New Roman" w:hAnsi="Times New Roman" w:cs="Times New Roman"/>
          <w:sz w:val="24"/>
          <w:szCs w:val="24"/>
        </w:rPr>
        <w:t xml:space="preserve"> (на основе координации учебных предметов) и </w:t>
      </w:r>
      <w:proofErr w:type="spellStart"/>
      <w:r w:rsidRPr="00F70932">
        <w:rPr>
          <w:rFonts w:ascii="Times New Roman" w:hAnsi="Times New Roman" w:cs="Times New Roman"/>
          <w:sz w:val="24"/>
          <w:szCs w:val="24"/>
        </w:rPr>
        <w:t>монопредметные</w:t>
      </w:r>
      <w:proofErr w:type="spellEnd"/>
      <w:r w:rsidRPr="00F70932">
        <w:rPr>
          <w:rFonts w:ascii="Times New Roman" w:hAnsi="Times New Roman" w:cs="Times New Roman"/>
          <w:sz w:val="24"/>
          <w:szCs w:val="24"/>
        </w:rPr>
        <w:t xml:space="preserve"> проекты. Реализация метода проектов на практике ведет к изменению позиции учителя. Из носителя готовых знаний он превращается в организатора учебно-познавательной деятельности своих учеников.</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Чтобы каждый ребёнок смог стать успешным, необходимо подчёркивать даже самый небольшой успех, продвижение вперёд.</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Все перечисленные приёмы активно используются учителями начальных классов. Всё чаще в последнее время в образовательных учреждениях используются информационн</w:t>
      </w:r>
      <w:proofErr w:type="gramStart"/>
      <w:r w:rsidRPr="00F70932">
        <w:rPr>
          <w:rFonts w:ascii="Times New Roman" w:hAnsi="Times New Roman" w:cs="Times New Roman"/>
          <w:sz w:val="24"/>
          <w:szCs w:val="24"/>
        </w:rPr>
        <w:t>о-</w:t>
      </w:r>
      <w:proofErr w:type="gramEnd"/>
      <w:r w:rsidRPr="00F70932">
        <w:rPr>
          <w:rFonts w:ascii="Times New Roman" w:hAnsi="Times New Roman" w:cs="Times New Roman"/>
          <w:sz w:val="24"/>
          <w:szCs w:val="24"/>
        </w:rPr>
        <w:t xml:space="preserve"> коммуникационные технологии (ИКТ). ИКТ также способствуют развитию мотивации учебной деятельности.</w:t>
      </w: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Открытия детей используем на разных уроках. В этих же тетрадях дети записывают стихи, песни, загадки, частушки, юмористические рассказы, которые сочинили самостоятельно. Таким образом, активизируется словарный запас школьника, идёт его обогащение и развитие. Этому способствуют задания:</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подобрать слова, сходные и противоположные по смыслу;</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придумать слова и словосочетания на тему;</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xml:space="preserve"> ∙ составить предложения с заданным словом;</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составить предложения с предложенным словосочетанием, по картинке, по схеме;</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составить рассказ по вопросам, по картинкам;</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нарисовать словесную картинку к строчкам рассказа, стихотворения;</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озаглавить части рассказа, картинки, стихотворения.</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Включение в уроки подобных заданий создаёт возможность вовлечения учащихся в посильную для них творческую деятельность. Задания этого вида в наибольшей степени побуждают учащихся к самостоятельности и в постановке целей, в достижении нового результата.</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Довольно большая свобода действий открывается перед учеником при выполнении заданий, требующих изменить и преобразовать рассказ, кратко передать содержание текста, изменить слова в тексте, написать изложение, изменить в изложении лицо, от которого идёт повествование.</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Большую ценность представляют загадки. Они учат детей говорить ярко, образно, просто. Работа над загадками – это упражнение в самостоятельном развитии мышления, сообразительности, воображения. Загадки обогащают память детей. Уроки с использованием загадок проходят интересно и не утомляют учащихся, доставляя им полезные упражнения для ума. Загадка – это иносказательное поэтическое описание какого-либо предмета или явления.</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Особое место в системе творческого развития занимает сочинение. Именно сочинение – высшая форма проявления творческих способностей. Ребёнок должен жить в мире творчества. “Без этого, - писал В.А. Сухомлинский, - он засушенный цветок”.</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Наиболее благоприятным материалом для творческих сочинений являются наблюдения за природой и окружающей жизнью. Дети очень тонко чувствуют и  понимают язык природы. Чтобы научить видеть различия, сравнивать, выделять существенные признаки, изменения в природе, замечать красоту времён года, вожу детей на одно и то же место для наблюдений. Так появляются “Зимняя сказка”, “Майский лес”, “Красавица Осень”. Вот сочинение второклассницы: “ Красиво в лесу весной. Природа просыпается после долгого сна. Оживает каждое дерево. Пробивается трава – мурава. На деревьях появляются клейкие листочки. Почуяв тепло, выползают жуки, букашки. Они вылезают из своих домиков и греются на солнышке, подставляя ему то спинки, то лапки”. Сочинение написано ярко, правдиво. Видно, что ребёнку это творчество доставляет радость.</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Традиционными стали мини-сочинения “Красота вокруг нас”. Герой сочинения – любой предмет, увиденный, замеченный детьми. На уроках использую открытки с пейзажами для мини–сочинений.</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lastRenderedPageBreak/>
        <w:t>Благотворно на детей влияет музыка. Во время прослушивания музыки, они пытаются представить какие–то образы.</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Для творческого развития ценны сочинения по началу. “Однажды две подружки отправились в лес на прогулку”. А дальше фантазируй. Тут и встреча с Лесовиком, зайчиком, осенним листиком, летающей тарелкой…</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Интересны сочинения “Если был бы я волшебником…” (президентом, учителем…).</w:t>
      </w:r>
    </w:p>
    <w:p w:rsidR="00F70932" w:rsidRPr="00F70932" w:rsidRDefault="00F70932" w:rsidP="00F70932">
      <w:pPr>
        <w:pStyle w:val="a3"/>
        <w:rPr>
          <w:rFonts w:ascii="Times New Roman" w:hAnsi="Times New Roman" w:cs="Times New Roman"/>
          <w:sz w:val="24"/>
          <w:szCs w:val="24"/>
        </w:rPr>
      </w:pPr>
    </w:p>
    <w:p w:rsid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xml:space="preserve">   </w:t>
      </w:r>
      <w:r w:rsidRPr="005620E7">
        <w:rPr>
          <w:rFonts w:ascii="Times New Roman" w:hAnsi="Times New Roman" w:cs="Times New Roman"/>
          <w:i/>
          <w:sz w:val="24"/>
          <w:szCs w:val="24"/>
        </w:rPr>
        <w:t>Новые федеральные  государственные образовательные стандарты</w:t>
      </w:r>
      <w:r w:rsidRPr="00F70932">
        <w:rPr>
          <w:rFonts w:ascii="Times New Roman" w:hAnsi="Times New Roman" w:cs="Times New Roman"/>
          <w:sz w:val="24"/>
          <w:szCs w:val="24"/>
        </w:rPr>
        <w:t xml:space="preserve"> помимо учебных занятий </w:t>
      </w:r>
      <w:r w:rsidRPr="005620E7">
        <w:rPr>
          <w:rFonts w:ascii="Times New Roman" w:hAnsi="Times New Roman" w:cs="Times New Roman"/>
          <w:i/>
          <w:sz w:val="24"/>
          <w:szCs w:val="24"/>
        </w:rPr>
        <w:t>включают в себя и внеурочную деятельность</w:t>
      </w:r>
      <w:r w:rsidRPr="00F70932">
        <w:rPr>
          <w:rFonts w:ascii="Times New Roman" w:hAnsi="Times New Roman" w:cs="Times New Roman"/>
          <w:sz w:val="24"/>
          <w:szCs w:val="24"/>
        </w:rPr>
        <w:t xml:space="preserve">. Она предполагает занятость учащихся по интересам во второй половине дня.  </w:t>
      </w:r>
    </w:p>
    <w:p w:rsidR="000C1E5B" w:rsidRPr="00F70932" w:rsidRDefault="000C1E5B"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072311">
        <w:rPr>
          <w:rFonts w:ascii="Times New Roman" w:hAnsi="Times New Roman" w:cs="Times New Roman"/>
          <w:i/>
          <w:sz w:val="24"/>
          <w:szCs w:val="24"/>
        </w:rPr>
        <w:t>Внеурочная деятельность</w:t>
      </w:r>
      <w:r w:rsidRPr="00F70932">
        <w:rPr>
          <w:rFonts w:ascii="Times New Roman" w:hAnsi="Times New Roman" w:cs="Times New Roman"/>
          <w:sz w:val="24"/>
          <w:szCs w:val="24"/>
        </w:rPr>
        <w:t xml:space="preserve"> является составной частью учебно-воспитательного процесса и одной из форм организации свободного времени учащихся.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общественно-полезной деятельности.</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xml:space="preserve">       </w:t>
      </w:r>
      <w:proofErr w:type="spellStart"/>
      <w:r w:rsidRPr="00F70932">
        <w:rPr>
          <w:rFonts w:ascii="Times New Roman" w:hAnsi="Times New Roman" w:cs="Times New Roman"/>
          <w:sz w:val="24"/>
          <w:szCs w:val="24"/>
        </w:rPr>
        <w:t>Внеучебная</w:t>
      </w:r>
      <w:proofErr w:type="spellEnd"/>
      <w:r w:rsidRPr="00F70932">
        <w:rPr>
          <w:rFonts w:ascii="Times New Roman" w:hAnsi="Times New Roman" w:cs="Times New Roman"/>
          <w:sz w:val="24"/>
          <w:szCs w:val="24"/>
        </w:rPr>
        <w:t xml:space="preserve"> деятельность для младших школьников – это способ  научиться тому, чему не может научить обычный урок, это ориентация в реальном мире, проба себя, поиск себя. Разнообразная форма организации внеурочной деятельности значительно  повышает активность и работоспособность  детей, способствует психологической разрядке, снятию  стрессовых ситуаций, гармоничному включению  в мир человеческих отношений, а значит эффективности обучения.</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xml:space="preserve"> </w:t>
      </w:r>
      <w:proofErr w:type="gramStart"/>
      <w:r w:rsidRPr="00862F81">
        <w:rPr>
          <w:rFonts w:ascii="Times New Roman" w:hAnsi="Times New Roman" w:cs="Times New Roman"/>
          <w:i/>
          <w:sz w:val="24"/>
          <w:szCs w:val="24"/>
        </w:rPr>
        <w:t>Внеурочная деятельность</w:t>
      </w:r>
      <w:r w:rsidRPr="00F70932">
        <w:rPr>
          <w:rFonts w:ascii="Times New Roman" w:hAnsi="Times New Roman" w:cs="Times New Roman"/>
          <w:sz w:val="24"/>
          <w:szCs w:val="24"/>
        </w:rPr>
        <w:t xml:space="preserve"> представлена кружками «</w:t>
      </w:r>
      <w:proofErr w:type="spellStart"/>
      <w:r w:rsidR="00C14CFB">
        <w:rPr>
          <w:rFonts w:ascii="Times New Roman" w:hAnsi="Times New Roman" w:cs="Times New Roman"/>
          <w:sz w:val="24"/>
          <w:szCs w:val="24"/>
        </w:rPr>
        <w:t>Инфознайка</w:t>
      </w:r>
      <w:proofErr w:type="spellEnd"/>
      <w:r w:rsidRPr="00F70932">
        <w:rPr>
          <w:rFonts w:ascii="Times New Roman" w:hAnsi="Times New Roman" w:cs="Times New Roman"/>
          <w:sz w:val="24"/>
          <w:szCs w:val="24"/>
        </w:rPr>
        <w:t>», «</w:t>
      </w:r>
      <w:r w:rsidR="00C14CFB">
        <w:rPr>
          <w:rFonts w:ascii="Times New Roman" w:hAnsi="Times New Roman" w:cs="Times New Roman"/>
          <w:sz w:val="24"/>
          <w:szCs w:val="24"/>
        </w:rPr>
        <w:t>Подвижные игры</w:t>
      </w:r>
      <w:r w:rsidRPr="00F70932">
        <w:rPr>
          <w:rFonts w:ascii="Times New Roman" w:hAnsi="Times New Roman" w:cs="Times New Roman"/>
          <w:sz w:val="24"/>
          <w:szCs w:val="24"/>
        </w:rPr>
        <w:t>», «</w:t>
      </w:r>
      <w:r w:rsidR="007D1373">
        <w:rPr>
          <w:rFonts w:ascii="Times New Roman" w:hAnsi="Times New Roman" w:cs="Times New Roman"/>
          <w:sz w:val="24"/>
          <w:szCs w:val="24"/>
        </w:rPr>
        <w:t>Умелые ручки</w:t>
      </w:r>
      <w:r w:rsidRPr="00F70932">
        <w:rPr>
          <w:rFonts w:ascii="Times New Roman" w:hAnsi="Times New Roman" w:cs="Times New Roman"/>
          <w:sz w:val="24"/>
          <w:szCs w:val="24"/>
        </w:rPr>
        <w:t>», «</w:t>
      </w:r>
      <w:r w:rsidR="007D1373">
        <w:rPr>
          <w:rFonts w:ascii="Times New Roman" w:hAnsi="Times New Roman" w:cs="Times New Roman"/>
          <w:sz w:val="24"/>
          <w:szCs w:val="24"/>
        </w:rPr>
        <w:t>Веселая грамматика», «Ритмика», «Шахматы и шашки», «Всезнайка», «Психолог», «</w:t>
      </w:r>
      <w:r w:rsidR="00CC4AD9">
        <w:rPr>
          <w:rFonts w:ascii="Times New Roman" w:hAnsi="Times New Roman" w:cs="Times New Roman"/>
          <w:sz w:val="24"/>
          <w:szCs w:val="24"/>
        </w:rPr>
        <w:t>Музыкальный караван</w:t>
      </w:r>
      <w:r w:rsidR="007D1373">
        <w:rPr>
          <w:rFonts w:ascii="Times New Roman" w:hAnsi="Times New Roman" w:cs="Times New Roman"/>
          <w:sz w:val="24"/>
          <w:szCs w:val="24"/>
        </w:rPr>
        <w:t>»</w:t>
      </w:r>
      <w:r w:rsidR="00CC4AD9">
        <w:rPr>
          <w:rFonts w:ascii="Times New Roman" w:hAnsi="Times New Roman" w:cs="Times New Roman"/>
          <w:sz w:val="24"/>
          <w:szCs w:val="24"/>
        </w:rPr>
        <w:t>,</w:t>
      </w:r>
      <w:r w:rsidR="00E8708B">
        <w:rPr>
          <w:rFonts w:ascii="Times New Roman" w:hAnsi="Times New Roman" w:cs="Times New Roman"/>
          <w:sz w:val="24"/>
          <w:szCs w:val="24"/>
        </w:rPr>
        <w:t xml:space="preserve"> «Художественная мастерская»</w:t>
      </w:r>
      <w:r w:rsidR="00CC4AD9">
        <w:rPr>
          <w:rFonts w:ascii="Times New Roman" w:hAnsi="Times New Roman" w:cs="Times New Roman"/>
          <w:sz w:val="24"/>
          <w:szCs w:val="24"/>
        </w:rPr>
        <w:t xml:space="preserve"> «</w:t>
      </w:r>
      <w:r w:rsidR="00A71997">
        <w:rPr>
          <w:rFonts w:ascii="Times New Roman" w:hAnsi="Times New Roman" w:cs="Times New Roman"/>
          <w:sz w:val="24"/>
          <w:szCs w:val="24"/>
        </w:rPr>
        <w:t>Игры Якутии</w:t>
      </w:r>
      <w:r w:rsidR="00CC4AD9">
        <w:rPr>
          <w:rFonts w:ascii="Times New Roman" w:hAnsi="Times New Roman" w:cs="Times New Roman"/>
          <w:sz w:val="24"/>
          <w:szCs w:val="24"/>
        </w:rPr>
        <w:t>»</w:t>
      </w:r>
      <w:r w:rsidR="00A71997">
        <w:rPr>
          <w:rFonts w:ascii="Times New Roman" w:hAnsi="Times New Roman" w:cs="Times New Roman"/>
          <w:sz w:val="24"/>
          <w:szCs w:val="24"/>
        </w:rPr>
        <w:t xml:space="preserve"> и др.</w:t>
      </w:r>
      <w:proofErr w:type="gramEnd"/>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xml:space="preserve">             В процессе обучения «</w:t>
      </w:r>
      <w:proofErr w:type="spellStart"/>
      <w:r w:rsidR="008B05EF">
        <w:rPr>
          <w:rFonts w:ascii="Times New Roman" w:hAnsi="Times New Roman" w:cs="Times New Roman"/>
          <w:sz w:val="24"/>
          <w:szCs w:val="24"/>
        </w:rPr>
        <w:t>Инфознайки</w:t>
      </w:r>
      <w:proofErr w:type="spellEnd"/>
      <w:r w:rsidRPr="00F70932">
        <w:rPr>
          <w:rFonts w:ascii="Times New Roman" w:hAnsi="Times New Roman" w:cs="Times New Roman"/>
          <w:sz w:val="24"/>
          <w:szCs w:val="24"/>
        </w:rPr>
        <w:t>»  происходит: развитие интеллектуальных способностей учащихся, их потребности к познанию; развитие самостоятельности и творческой активности учащихся, что, в свою очередь, способствует развитию духовных способностей детей и формированию общей информационной культуры младшего школьника; освоение способов работы с информацией. На занятиях  кружка   учатся решать конкретные информационные задачи определенного уровня сложности и применять полученные в процессе изучения информ</w:t>
      </w:r>
      <w:r w:rsidR="00CC31F9">
        <w:rPr>
          <w:rFonts w:ascii="Times New Roman" w:hAnsi="Times New Roman" w:cs="Times New Roman"/>
          <w:sz w:val="24"/>
          <w:szCs w:val="24"/>
        </w:rPr>
        <w:t xml:space="preserve">атики  общие учебные  умения и </w:t>
      </w:r>
      <w:r w:rsidRPr="00F70932">
        <w:rPr>
          <w:rFonts w:ascii="Times New Roman" w:hAnsi="Times New Roman" w:cs="Times New Roman"/>
          <w:sz w:val="24"/>
          <w:szCs w:val="24"/>
        </w:rPr>
        <w:t>навыки.</w:t>
      </w:r>
    </w:p>
    <w:p w:rsidR="00F70932" w:rsidRPr="00DB6D75" w:rsidRDefault="00F70932" w:rsidP="00DB6D75">
      <w:pPr>
        <w:pStyle w:val="a3"/>
        <w:rPr>
          <w:rFonts w:ascii="Times New Roman" w:hAnsi="Times New Roman" w:cs="Times New Roman"/>
        </w:rPr>
      </w:pPr>
    </w:p>
    <w:p w:rsidR="00DB6D75" w:rsidRPr="00DB6D75" w:rsidRDefault="00DB6D75" w:rsidP="00DB6D75">
      <w:pPr>
        <w:pStyle w:val="a3"/>
        <w:rPr>
          <w:rFonts w:ascii="Times New Roman" w:eastAsia="Calibri" w:hAnsi="Times New Roman" w:cs="Times New Roman"/>
          <w:sz w:val="24"/>
          <w:szCs w:val="24"/>
        </w:rPr>
      </w:pPr>
      <w:r w:rsidRPr="00DB6D75">
        <w:rPr>
          <w:rFonts w:ascii="Times New Roman" w:eastAsia="Calibri" w:hAnsi="Times New Roman" w:cs="Times New Roman"/>
          <w:sz w:val="24"/>
          <w:szCs w:val="24"/>
        </w:rPr>
        <w:t xml:space="preserve">Кружок </w:t>
      </w:r>
      <w:r w:rsidRPr="00DB6D75">
        <w:rPr>
          <w:rFonts w:ascii="Times New Roman" w:hAnsi="Times New Roman" w:cs="Times New Roman"/>
          <w:sz w:val="24"/>
          <w:szCs w:val="24"/>
        </w:rPr>
        <w:t>«Игры Якутии»</w:t>
      </w:r>
      <w:r w:rsidRPr="00DB6D75">
        <w:rPr>
          <w:rFonts w:ascii="Times New Roman" w:eastAsia="Calibri" w:hAnsi="Times New Roman" w:cs="Times New Roman"/>
          <w:sz w:val="24"/>
          <w:szCs w:val="24"/>
        </w:rPr>
        <w:t xml:space="preserve"> знакомит учащихся с традициями и обычаями, нравственно-этическими ценностями народов, населяющих территорию республики. Формирует устойчивый интерес к культуре коренных народов Якутии. Развивает  повышенный интерес к национальным видам спорта. Воспитывает любовь к родному краю.</w:t>
      </w:r>
    </w:p>
    <w:p w:rsidR="00DB6D75" w:rsidRDefault="00DB6D75" w:rsidP="00DB6D75">
      <w:pPr>
        <w:pStyle w:val="a3"/>
        <w:rPr>
          <w:rFonts w:ascii="Times New Roman" w:hAnsi="Times New Roman" w:cs="Times New Roman"/>
        </w:rPr>
      </w:pPr>
    </w:p>
    <w:p w:rsidR="00DC000A" w:rsidRPr="00DC000A" w:rsidRDefault="00DC000A" w:rsidP="004A6D18">
      <w:pPr>
        <w:pStyle w:val="a3"/>
        <w:rPr>
          <w:rFonts w:ascii="Times New Roman" w:hAnsi="Times New Roman" w:cs="Times New Roman"/>
          <w:sz w:val="24"/>
          <w:szCs w:val="24"/>
        </w:rPr>
      </w:pPr>
      <w:r w:rsidRPr="00DC000A">
        <w:rPr>
          <w:rFonts w:ascii="Times New Roman" w:hAnsi="Times New Roman" w:cs="Times New Roman"/>
          <w:sz w:val="24"/>
          <w:szCs w:val="24"/>
        </w:rPr>
        <w:t>Кружок «Веселая грамматика</w:t>
      </w:r>
      <w:r w:rsidR="006F2E1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Развивает</w:t>
      </w:r>
      <w:r w:rsidRPr="00DC000A">
        <w:rPr>
          <w:rFonts w:ascii="Times New Roman" w:eastAsia="Times New Roman" w:hAnsi="Times New Roman" w:cs="Times New Roman"/>
          <w:sz w:val="24"/>
          <w:szCs w:val="24"/>
          <w:lang w:eastAsia="ru-RU"/>
        </w:rPr>
        <w:t xml:space="preserve">  интереса к русском</w:t>
      </w:r>
      <w:r>
        <w:rPr>
          <w:rFonts w:ascii="Times New Roman" w:eastAsia="Times New Roman" w:hAnsi="Times New Roman" w:cs="Times New Roman"/>
          <w:sz w:val="24"/>
          <w:szCs w:val="24"/>
          <w:lang w:eastAsia="ru-RU"/>
        </w:rPr>
        <w:t>у языку как к учебному предмету; развивает мотивацию</w:t>
      </w:r>
      <w:r w:rsidRPr="00DC000A">
        <w:rPr>
          <w:rFonts w:ascii="Times New Roman" w:eastAsia="Times New Roman" w:hAnsi="Times New Roman" w:cs="Times New Roman"/>
          <w:sz w:val="24"/>
          <w:szCs w:val="24"/>
          <w:lang w:eastAsia="ru-RU"/>
        </w:rPr>
        <w:t xml:space="preserve"> к изучению русского языка;</w:t>
      </w:r>
      <w:r w:rsidR="00CC7597">
        <w:rPr>
          <w:rFonts w:ascii="Times New Roman" w:eastAsia="Times New Roman" w:hAnsi="Times New Roman" w:cs="Times New Roman"/>
          <w:sz w:val="24"/>
          <w:szCs w:val="24"/>
          <w:lang w:eastAsia="ru-RU"/>
        </w:rPr>
        <w:t xml:space="preserve"> развивает творчество</w:t>
      </w:r>
      <w:r w:rsidRPr="00DC000A">
        <w:rPr>
          <w:rFonts w:ascii="Times New Roman" w:eastAsia="Times New Roman" w:hAnsi="Times New Roman" w:cs="Times New Roman"/>
          <w:sz w:val="24"/>
          <w:szCs w:val="24"/>
          <w:lang w:eastAsia="ru-RU"/>
        </w:rPr>
        <w:t xml:space="preserve"> и обогащение  словарного запаса;</w:t>
      </w:r>
      <w:r w:rsidR="00731EA0">
        <w:rPr>
          <w:rFonts w:ascii="Times New Roman" w:eastAsia="Times New Roman" w:hAnsi="Times New Roman" w:cs="Times New Roman"/>
          <w:sz w:val="24"/>
          <w:szCs w:val="24"/>
          <w:lang w:eastAsia="ru-RU"/>
        </w:rPr>
        <w:t xml:space="preserve"> </w:t>
      </w:r>
      <w:r w:rsidRPr="00DC000A">
        <w:rPr>
          <w:rFonts w:ascii="Times New Roman" w:eastAsia="Times New Roman" w:hAnsi="Times New Roman" w:cs="Times New Roman"/>
          <w:sz w:val="24"/>
          <w:szCs w:val="24"/>
          <w:lang w:eastAsia="ru-RU"/>
        </w:rPr>
        <w:t>углубление и расширение знаний и пре</w:t>
      </w:r>
      <w:r w:rsidR="00731EA0">
        <w:rPr>
          <w:rFonts w:ascii="Times New Roman" w:eastAsia="Times New Roman" w:hAnsi="Times New Roman" w:cs="Times New Roman"/>
          <w:sz w:val="24"/>
          <w:szCs w:val="24"/>
          <w:lang w:eastAsia="ru-RU"/>
        </w:rPr>
        <w:t>дставлений о предмете;</w:t>
      </w:r>
      <w:r w:rsidR="004A6D18">
        <w:rPr>
          <w:rFonts w:ascii="Times New Roman" w:eastAsia="Times New Roman" w:hAnsi="Times New Roman" w:cs="Times New Roman"/>
          <w:sz w:val="24"/>
          <w:szCs w:val="24"/>
          <w:lang w:eastAsia="ru-RU"/>
        </w:rPr>
        <w:t xml:space="preserve"> </w:t>
      </w:r>
      <w:r w:rsidRPr="00DC000A">
        <w:rPr>
          <w:rFonts w:ascii="Times New Roman" w:eastAsia="Times New Roman" w:hAnsi="Times New Roman" w:cs="Times New Roman"/>
          <w:sz w:val="24"/>
          <w:szCs w:val="24"/>
          <w:lang w:eastAsia="ru-RU"/>
        </w:rPr>
        <w:t>формирование и развитие у учащихся разносторонн</w:t>
      </w:r>
      <w:r w:rsidR="004A6D18">
        <w:rPr>
          <w:rFonts w:ascii="Times New Roman" w:eastAsia="Times New Roman" w:hAnsi="Times New Roman" w:cs="Times New Roman"/>
          <w:sz w:val="24"/>
          <w:szCs w:val="24"/>
          <w:lang w:eastAsia="ru-RU"/>
        </w:rPr>
        <w:t>их интересов, культуры мышления; учит</w:t>
      </w:r>
      <w:r w:rsidRPr="00DC000A">
        <w:rPr>
          <w:rFonts w:ascii="Times New Roman" w:eastAsia="Times New Roman" w:hAnsi="Times New Roman" w:cs="Times New Roman"/>
          <w:sz w:val="24"/>
          <w:szCs w:val="24"/>
          <w:lang w:eastAsia="ru-RU"/>
        </w:rPr>
        <w:t xml:space="preserve"> организации личной и коллективной деятельности в работе с книгой.</w:t>
      </w:r>
    </w:p>
    <w:p w:rsidR="00DC000A" w:rsidRPr="00DC000A" w:rsidRDefault="00DC000A" w:rsidP="00DC000A">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lang w:eastAsia="ru-RU"/>
        </w:rPr>
      </w:pPr>
    </w:p>
    <w:p w:rsidR="00DC000A" w:rsidRPr="00DC000A" w:rsidRDefault="00DC000A" w:rsidP="007C4F79">
      <w:pPr>
        <w:spacing w:after="0"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lastRenderedPageBreak/>
        <w:t xml:space="preserve"> На занятиях проводим игры на превращения слов, работа со схемами, шарады, логически-поисковые задания на развитие познавательного интереса  к русскому языку. Игры на расширение словарного запаса школьников, работа со словарями и энциклопедиями, активное использование в речи фразеологических оборотов, логически-поисковые задания на развитие познавательного интереса  к русскому языку. Игры на знание частей речи, расшифровывание фраз и текстов.</w:t>
      </w:r>
    </w:p>
    <w:p w:rsidR="00DC000A" w:rsidRPr="00DC000A" w:rsidRDefault="00DC000A" w:rsidP="007C4F79">
      <w:pPr>
        <w:spacing w:after="0"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 Активное использование в речи пословиц и поговорок, подбор пословиц к заданной ситуации. Логически-поисковые задания, направленные на развитие познавательных способностей, отгадывание загадок, разгадывание кроссвордов, криптограмм, игры на знание и развитие интереса к родному языку, на проверку знаний по русскому языку.</w:t>
      </w:r>
    </w:p>
    <w:p w:rsidR="00DC000A" w:rsidRDefault="00DC000A" w:rsidP="00DB6D75">
      <w:pPr>
        <w:pStyle w:val="a3"/>
        <w:rPr>
          <w:rFonts w:ascii="Times New Roman" w:hAnsi="Times New Roman" w:cs="Times New Roman"/>
        </w:rPr>
      </w:pPr>
    </w:p>
    <w:p w:rsidR="008E466F" w:rsidRPr="000022EB" w:rsidRDefault="002217C4" w:rsidP="001478CA">
      <w:pPr>
        <w:tabs>
          <w:tab w:val="left" w:pos="1080"/>
        </w:tabs>
        <w:spacing w:after="0" w:line="240" w:lineRule="auto"/>
        <w:contextualSpacing/>
        <w:rPr>
          <w:rFonts w:ascii="Times New Roman" w:eastAsia="Times New Roman" w:hAnsi="Times New Roman" w:cs="Times New Roman"/>
          <w:b/>
          <w:i/>
          <w:sz w:val="24"/>
          <w:szCs w:val="24"/>
          <w:lang w:eastAsia="ru-RU"/>
        </w:rPr>
      </w:pPr>
      <w:r w:rsidRPr="002217C4">
        <w:rPr>
          <w:rFonts w:ascii="Times New Roman" w:hAnsi="Times New Roman" w:cs="Times New Roman"/>
          <w:sz w:val="24"/>
          <w:szCs w:val="24"/>
        </w:rPr>
        <w:t>Кружок «Всезнайка»</w:t>
      </w:r>
      <w:r>
        <w:rPr>
          <w:rFonts w:ascii="Times New Roman" w:hAnsi="Times New Roman" w:cs="Times New Roman"/>
          <w:sz w:val="24"/>
          <w:szCs w:val="24"/>
        </w:rPr>
        <w:t xml:space="preserve">. </w:t>
      </w:r>
      <w:proofErr w:type="gramStart"/>
      <w:r w:rsidR="004F565E">
        <w:rPr>
          <w:rFonts w:ascii="Times New Roman" w:eastAsia="Times New Roman" w:hAnsi="Times New Roman" w:cs="Times New Roman"/>
          <w:sz w:val="24"/>
          <w:szCs w:val="24"/>
          <w:lang w:eastAsia="ru-RU"/>
        </w:rPr>
        <w:t>Способствует</w:t>
      </w:r>
      <w:r w:rsidR="008E466F" w:rsidRPr="008E466F">
        <w:rPr>
          <w:rFonts w:ascii="Times New Roman" w:eastAsia="Times New Roman" w:hAnsi="Times New Roman" w:cs="Times New Roman"/>
          <w:sz w:val="24"/>
          <w:szCs w:val="24"/>
          <w:lang w:eastAsia="ru-RU"/>
        </w:rPr>
        <w:t xml:space="preserve"> воспитанию интерес</w:t>
      </w:r>
      <w:r w:rsidR="004F565E">
        <w:rPr>
          <w:rFonts w:ascii="Times New Roman" w:eastAsia="Times New Roman" w:hAnsi="Times New Roman" w:cs="Times New Roman"/>
          <w:sz w:val="24"/>
          <w:szCs w:val="24"/>
          <w:lang w:eastAsia="ru-RU"/>
        </w:rPr>
        <w:t>а</w:t>
      </w:r>
      <w:r w:rsidR="008E466F" w:rsidRPr="008E466F">
        <w:rPr>
          <w:rFonts w:ascii="Times New Roman" w:eastAsia="Times New Roman" w:hAnsi="Times New Roman" w:cs="Times New Roman"/>
          <w:sz w:val="24"/>
          <w:szCs w:val="24"/>
          <w:lang w:eastAsia="ru-RU"/>
        </w:rPr>
        <w:t xml:space="preserve"> к предмету через занимательные упражнения; </w:t>
      </w:r>
      <w:r w:rsidR="004F565E">
        <w:rPr>
          <w:rFonts w:ascii="Times New Roman" w:eastAsia="Times New Roman" w:hAnsi="Times New Roman" w:cs="Times New Roman"/>
          <w:sz w:val="24"/>
          <w:szCs w:val="24"/>
          <w:lang w:eastAsia="ru-RU"/>
        </w:rPr>
        <w:t>Расширяет</w:t>
      </w:r>
      <w:r w:rsidR="008E466F" w:rsidRPr="008E466F">
        <w:rPr>
          <w:rFonts w:ascii="Times New Roman" w:eastAsia="Times New Roman" w:hAnsi="Times New Roman" w:cs="Times New Roman"/>
          <w:sz w:val="24"/>
          <w:szCs w:val="24"/>
          <w:lang w:eastAsia="ru-RU"/>
        </w:rPr>
        <w:t xml:space="preserve"> кругозор обучающихся в различных областях элементарной математики;</w:t>
      </w:r>
      <w:r w:rsidR="00683959" w:rsidRPr="00683959">
        <w:rPr>
          <w:rFonts w:ascii="Times New Roman" w:eastAsia="Times New Roman" w:hAnsi="Times New Roman" w:cs="Times New Roman"/>
          <w:sz w:val="24"/>
          <w:szCs w:val="24"/>
          <w:lang w:eastAsia="ru-RU"/>
        </w:rPr>
        <w:t xml:space="preserve"> </w:t>
      </w:r>
      <w:r w:rsidR="00683959">
        <w:rPr>
          <w:rFonts w:ascii="Times New Roman" w:eastAsia="Times New Roman" w:hAnsi="Times New Roman" w:cs="Times New Roman"/>
          <w:sz w:val="24"/>
          <w:szCs w:val="24"/>
          <w:lang w:eastAsia="ru-RU"/>
        </w:rPr>
        <w:t>Формирует</w:t>
      </w:r>
      <w:r w:rsidR="00683959" w:rsidRPr="008E466F">
        <w:rPr>
          <w:rFonts w:ascii="Times New Roman" w:eastAsia="Times New Roman" w:hAnsi="Times New Roman" w:cs="Times New Roman"/>
          <w:sz w:val="24"/>
          <w:szCs w:val="24"/>
          <w:lang w:eastAsia="ru-RU"/>
        </w:rPr>
        <w:t xml:space="preserve"> элементы логической и алгоритмической грамотности; </w:t>
      </w:r>
      <w:r w:rsidR="005B4FEF">
        <w:rPr>
          <w:rFonts w:ascii="Times New Roman" w:eastAsia="Times New Roman" w:hAnsi="Times New Roman" w:cs="Times New Roman"/>
          <w:sz w:val="24"/>
          <w:szCs w:val="24"/>
          <w:lang w:eastAsia="ru-RU"/>
        </w:rPr>
        <w:t>Обучает</w:t>
      </w:r>
      <w:r w:rsidR="005B4FEF" w:rsidRPr="008E466F">
        <w:rPr>
          <w:rFonts w:ascii="Times New Roman" w:eastAsia="Times New Roman" w:hAnsi="Times New Roman" w:cs="Times New Roman"/>
          <w:sz w:val="24"/>
          <w:szCs w:val="24"/>
          <w:lang w:eastAsia="ru-RU"/>
        </w:rPr>
        <w:t xml:space="preserve"> методике выполнения логический заданий;</w:t>
      </w:r>
      <w:r w:rsidR="00BE0E44" w:rsidRPr="00BE0E44">
        <w:rPr>
          <w:rFonts w:ascii="Times New Roman" w:eastAsia="Times New Roman" w:hAnsi="Times New Roman" w:cs="Times New Roman"/>
          <w:sz w:val="24"/>
          <w:szCs w:val="24"/>
          <w:lang w:eastAsia="ru-RU"/>
        </w:rPr>
        <w:t xml:space="preserve"> </w:t>
      </w:r>
      <w:r w:rsidR="00BE0E44">
        <w:rPr>
          <w:rFonts w:ascii="Times New Roman" w:eastAsia="Times New Roman" w:hAnsi="Times New Roman" w:cs="Times New Roman"/>
          <w:sz w:val="24"/>
          <w:szCs w:val="24"/>
          <w:lang w:eastAsia="ru-RU"/>
        </w:rPr>
        <w:t>Формирует</w:t>
      </w:r>
      <w:r w:rsidR="00BE0E44" w:rsidRPr="008E466F">
        <w:rPr>
          <w:rFonts w:ascii="Times New Roman" w:eastAsia="Times New Roman" w:hAnsi="Times New Roman" w:cs="Times New Roman"/>
          <w:sz w:val="24"/>
          <w:szCs w:val="24"/>
          <w:lang w:eastAsia="ru-RU"/>
        </w:rPr>
        <w:t xml:space="preserve">  навыки исследовательской деятельности.</w:t>
      </w:r>
      <w:proofErr w:type="gramEnd"/>
    </w:p>
    <w:p w:rsidR="008E466F" w:rsidRPr="008E466F" w:rsidRDefault="008E466F" w:rsidP="008E466F">
      <w:pPr>
        <w:spacing w:after="0"/>
        <w:ind w:firstLine="709"/>
        <w:rPr>
          <w:rFonts w:ascii="Times New Roman" w:eastAsia="Calibri" w:hAnsi="Times New Roman" w:cs="Times New Roman"/>
          <w:sz w:val="24"/>
          <w:szCs w:val="24"/>
        </w:rPr>
      </w:pPr>
      <w:r w:rsidRPr="008E466F">
        <w:rPr>
          <w:rFonts w:ascii="Times New Roman" w:eastAsia="Calibri" w:hAnsi="Times New Roman" w:cs="Times New Roman"/>
          <w:sz w:val="24"/>
          <w:szCs w:val="24"/>
        </w:rPr>
        <w:t>Основные виды деятельности учащихся:</w:t>
      </w:r>
    </w:p>
    <w:p w:rsidR="008E466F" w:rsidRPr="008E466F" w:rsidRDefault="008E466F" w:rsidP="008E466F">
      <w:pPr>
        <w:numPr>
          <w:ilvl w:val="0"/>
          <w:numId w:val="3"/>
        </w:numPr>
        <w:spacing w:after="0" w:line="240" w:lineRule="auto"/>
        <w:rPr>
          <w:rFonts w:ascii="Times New Roman" w:eastAsia="Calibri" w:hAnsi="Times New Roman" w:cs="Times New Roman"/>
          <w:sz w:val="24"/>
          <w:szCs w:val="24"/>
        </w:rPr>
      </w:pPr>
      <w:r w:rsidRPr="008E466F">
        <w:rPr>
          <w:rFonts w:ascii="Times New Roman" w:eastAsia="Calibri" w:hAnsi="Times New Roman" w:cs="Times New Roman"/>
          <w:sz w:val="24"/>
          <w:szCs w:val="24"/>
        </w:rPr>
        <w:t>решение занимательных задач;</w:t>
      </w:r>
    </w:p>
    <w:p w:rsidR="008E466F" w:rsidRPr="008E466F" w:rsidRDefault="008E466F" w:rsidP="008E466F">
      <w:pPr>
        <w:numPr>
          <w:ilvl w:val="0"/>
          <w:numId w:val="3"/>
        </w:numPr>
        <w:spacing w:after="0" w:line="240" w:lineRule="auto"/>
        <w:rPr>
          <w:rFonts w:ascii="Times New Roman" w:eastAsia="Calibri" w:hAnsi="Times New Roman" w:cs="Times New Roman"/>
          <w:sz w:val="24"/>
          <w:szCs w:val="24"/>
        </w:rPr>
      </w:pPr>
      <w:r w:rsidRPr="008E466F">
        <w:rPr>
          <w:rFonts w:ascii="Times New Roman" w:eastAsia="Calibri" w:hAnsi="Times New Roman" w:cs="Times New Roman"/>
          <w:sz w:val="24"/>
          <w:szCs w:val="24"/>
        </w:rPr>
        <w:t>оформление математических газет;</w:t>
      </w:r>
    </w:p>
    <w:p w:rsidR="008E466F" w:rsidRPr="008E466F" w:rsidRDefault="008E466F" w:rsidP="008E466F">
      <w:pPr>
        <w:numPr>
          <w:ilvl w:val="0"/>
          <w:numId w:val="3"/>
        </w:numPr>
        <w:spacing w:after="0" w:line="240" w:lineRule="auto"/>
        <w:rPr>
          <w:rFonts w:ascii="Times New Roman" w:eastAsia="Calibri" w:hAnsi="Times New Roman" w:cs="Times New Roman"/>
          <w:sz w:val="24"/>
          <w:szCs w:val="24"/>
        </w:rPr>
      </w:pPr>
      <w:r w:rsidRPr="008E466F">
        <w:rPr>
          <w:rFonts w:ascii="Times New Roman" w:eastAsia="Calibri" w:hAnsi="Times New Roman" w:cs="Times New Roman"/>
          <w:sz w:val="24"/>
          <w:szCs w:val="24"/>
        </w:rPr>
        <w:t>знакомство с научно-популярной литературой, связанной с математикой;</w:t>
      </w:r>
    </w:p>
    <w:p w:rsidR="008E466F" w:rsidRDefault="008E466F" w:rsidP="008E466F">
      <w:pPr>
        <w:numPr>
          <w:ilvl w:val="0"/>
          <w:numId w:val="3"/>
        </w:numPr>
        <w:spacing w:after="0" w:line="240" w:lineRule="auto"/>
        <w:rPr>
          <w:rFonts w:ascii="Times New Roman" w:eastAsia="Calibri" w:hAnsi="Times New Roman" w:cs="Times New Roman"/>
          <w:sz w:val="24"/>
          <w:szCs w:val="24"/>
        </w:rPr>
      </w:pPr>
      <w:r w:rsidRPr="008E466F">
        <w:rPr>
          <w:rFonts w:ascii="Times New Roman" w:eastAsia="Calibri" w:hAnsi="Times New Roman" w:cs="Times New Roman"/>
          <w:sz w:val="24"/>
          <w:szCs w:val="24"/>
        </w:rPr>
        <w:t xml:space="preserve">проектная  и исследовательская деятельность </w:t>
      </w:r>
    </w:p>
    <w:p w:rsidR="002044B6" w:rsidRPr="008E466F" w:rsidRDefault="002044B6" w:rsidP="008E466F">
      <w:pPr>
        <w:numPr>
          <w:ilvl w:val="0"/>
          <w:numId w:val="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решение задач на логическое мышление.</w:t>
      </w:r>
    </w:p>
    <w:p w:rsidR="0001007A" w:rsidRDefault="0001007A" w:rsidP="0001007A">
      <w:pPr>
        <w:tabs>
          <w:tab w:val="left" w:pos="5700"/>
        </w:tabs>
        <w:spacing w:after="0"/>
        <w:rPr>
          <w:rFonts w:ascii="Times New Roman" w:eastAsia="Calibri" w:hAnsi="Times New Roman" w:cs="Times New Roman"/>
          <w:b/>
          <w:i/>
          <w:sz w:val="24"/>
          <w:szCs w:val="24"/>
        </w:rPr>
      </w:pPr>
    </w:p>
    <w:p w:rsidR="0001007A" w:rsidRPr="0001007A" w:rsidRDefault="00E50FE9" w:rsidP="00421645">
      <w:pPr>
        <w:tabs>
          <w:tab w:val="left" w:pos="5700"/>
        </w:tabs>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Кружок «Умелые ручки». Учащиеся </w:t>
      </w:r>
      <w:r>
        <w:rPr>
          <w:rFonts w:ascii="Times New Roman" w:eastAsia="Times New Roman" w:hAnsi="Times New Roman" w:cs="Times New Roman"/>
          <w:sz w:val="24"/>
          <w:szCs w:val="24"/>
          <w:lang w:eastAsia="ru-RU"/>
        </w:rPr>
        <w:t>обучаются работе различным видам</w:t>
      </w:r>
      <w:r w:rsidR="0001007A" w:rsidRPr="0001007A">
        <w:rPr>
          <w:rFonts w:ascii="Times New Roman" w:eastAsia="Times New Roman" w:hAnsi="Times New Roman" w:cs="Times New Roman"/>
          <w:sz w:val="24"/>
          <w:szCs w:val="24"/>
          <w:lang w:eastAsia="ru-RU"/>
        </w:rPr>
        <w:t xml:space="preserve"> тех</w:t>
      </w:r>
      <w:r w:rsidR="00D71FDF">
        <w:rPr>
          <w:rFonts w:ascii="Times New Roman" w:eastAsia="Times New Roman" w:hAnsi="Times New Roman" w:cs="Times New Roman"/>
          <w:sz w:val="24"/>
          <w:szCs w:val="24"/>
          <w:lang w:eastAsia="ru-RU"/>
        </w:rPr>
        <w:t>нологий художественной обработке</w:t>
      </w:r>
      <w:r w:rsidR="0001007A" w:rsidRPr="0001007A">
        <w:rPr>
          <w:rFonts w:ascii="Times New Roman" w:eastAsia="Times New Roman" w:hAnsi="Times New Roman" w:cs="Times New Roman"/>
          <w:sz w:val="24"/>
          <w:szCs w:val="24"/>
          <w:lang w:eastAsia="ru-RU"/>
        </w:rPr>
        <w:t xml:space="preserve"> и де</w:t>
      </w:r>
      <w:r w:rsidR="00D71FDF">
        <w:rPr>
          <w:rFonts w:ascii="Times New Roman" w:eastAsia="Times New Roman" w:hAnsi="Times New Roman" w:cs="Times New Roman"/>
          <w:sz w:val="24"/>
          <w:szCs w:val="24"/>
          <w:lang w:eastAsia="ru-RU"/>
        </w:rPr>
        <w:t>корированию</w:t>
      </w:r>
      <w:r w:rsidR="0001007A" w:rsidRPr="0001007A">
        <w:rPr>
          <w:rFonts w:ascii="Times New Roman" w:eastAsia="Times New Roman" w:hAnsi="Times New Roman" w:cs="Times New Roman"/>
          <w:sz w:val="24"/>
          <w:szCs w:val="24"/>
          <w:lang w:eastAsia="ru-RU"/>
        </w:rPr>
        <w:t xml:space="preserve"> изделий, основам технологического процесса при изготовлении  аппликаций, и плоских, комбинированных и объемных игрушек из ткани.</w:t>
      </w:r>
      <w:r w:rsidR="00421645">
        <w:rPr>
          <w:rFonts w:ascii="Times New Roman" w:eastAsia="Calibri" w:hAnsi="Times New Roman" w:cs="Times New Roman"/>
          <w:sz w:val="24"/>
          <w:szCs w:val="24"/>
        </w:rPr>
        <w:t xml:space="preserve"> При этом </w:t>
      </w:r>
      <w:r w:rsidR="00421645">
        <w:rPr>
          <w:rFonts w:ascii="Times New Roman" w:eastAsia="Times New Roman" w:hAnsi="Times New Roman" w:cs="Times New Roman"/>
          <w:sz w:val="24"/>
          <w:szCs w:val="24"/>
          <w:lang w:eastAsia="ru-RU"/>
        </w:rPr>
        <w:t>развивают</w:t>
      </w:r>
      <w:r w:rsidR="0001007A" w:rsidRPr="0001007A">
        <w:rPr>
          <w:rFonts w:ascii="Times New Roman" w:eastAsia="Times New Roman" w:hAnsi="Times New Roman" w:cs="Times New Roman"/>
          <w:sz w:val="24"/>
          <w:szCs w:val="24"/>
          <w:lang w:eastAsia="ru-RU"/>
        </w:rPr>
        <w:t xml:space="preserve"> художественный вкус, творческую активность, эстетическое отношение к действительности; </w:t>
      </w:r>
      <w:r w:rsidR="00626F2C">
        <w:rPr>
          <w:rFonts w:ascii="Times New Roman" w:eastAsia="Times New Roman" w:hAnsi="Times New Roman" w:cs="Times New Roman"/>
          <w:sz w:val="24"/>
          <w:szCs w:val="24"/>
          <w:lang w:eastAsia="ru-RU"/>
        </w:rPr>
        <w:t>занятия</w:t>
      </w:r>
      <w:r w:rsidR="0001007A" w:rsidRPr="0001007A">
        <w:rPr>
          <w:rFonts w:ascii="Times New Roman" w:eastAsia="Times New Roman" w:hAnsi="Times New Roman" w:cs="Times New Roman"/>
          <w:sz w:val="24"/>
          <w:szCs w:val="24"/>
          <w:lang w:eastAsia="ru-RU"/>
        </w:rPr>
        <w:t xml:space="preserve"> </w:t>
      </w:r>
      <w:r w:rsidR="00626F2C">
        <w:rPr>
          <w:rFonts w:ascii="Times New Roman" w:eastAsia="Times New Roman" w:hAnsi="Times New Roman" w:cs="Times New Roman"/>
          <w:sz w:val="24"/>
          <w:szCs w:val="24"/>
          <w:lang w:eastAsia="ru-RU"/>
        </w:rPr>
        <w:t>способствуют</w:t>
      </w:r>
      <w:r w:rsidR="0001007A" w:rsidRPr="0001007A">
        <w:rPr>
          <w:rFonts w:ascii="Times New Roman" w:eastAsia="Times New Roman" w:hAnsi="Times New Roman" w:cs="Times New Roman"/>
          <w:sz w:val="24"/>
          <w:szCs w:val="24"/>
          <w:lang w:eastAsia="ru-RU"/>
        </w:rPr>
        <w:t xml:space="preserve"> развитию у ребенка:</w:t>
      </w:r>
    </w:p>
    <w:p w:rsidR="0001007A" w:rsidRPr="0001007A" w:rsidRDefault="00C025EA" w:rsidP="0001007A">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мелкой моторики пальцев рук</w:t>
      </w:r>
    </w:p>
    <w:p w:rsidR="0001007A" w:rsidRPr="0001007A" w:rsidRDefault="0001007A" w:rsidP="0001007A">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1007A">
        <w:rPr>
          <w:rFonts w:ascii="Times New Roman" w:eastAsia="Times New Roman" w:hAnsi="Times New Roman" w:cs="Times New Roman"/>
          <w:sz w:val="24"/>
          <w:szCs w:val="24"/>
          <w:lang w:eastAsia="ru-RU"/>
        </w:rPr>
        <w:t xml:space="preserve">сенсорного восприятия  </w:t>
      </w:r>
    </w:p>
    <w:p w:rsidR="0001007A" w:rsidRPr="0001007A" w:rsidRDefault="00C025EA" w:rsidP="0001007A">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глазомера</w:t>
      </w:r>
    </w:p>
    <w:p w:rsidR="0001007A" w:rsidRPr="0001007A" w:rsidRDefault="00C025EA" w:rsidP="0001007A">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логического мышления</w:t>
      </w:r>
    </w:p>
    <w:p w:rsidR="0001007A" w:rsidRPr="0001007A" w:rsidRDefault="00C025EA" w:rsidP="0001007A">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воображения</w:t>
      </w:r>
    </w:p>
    <w:p w:rsidR="0001007A" w:rsidRPr="0001007A" w:rsidRDefault="0001007A" w:rsidP="0001007A">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1007A">
        <w:rPr>
          <w:rFonts w:ascii="Times New Roman" w:eastAsia="Times New Roman" w:hAnsi="Times New Roman" w:cs="Times New Roman"/>
          <w:sz w:val="24"/>
          <w:szCs w:val="24"/>
          <w:lang w:eastAsia="ru-RU"/>
        </w:rPr>
        <w:t xml:space="preserve">волевых качеств (усидчивости, терпения, умения доводить работу до конца и т.п.) </w:t>
      </w:r>
    </w:p>
    <w:p w:rsidR="0001007A" w:rsidRPr="0001007A" w:rsidRDefault="0001007A" w:rsidP="0001007A">
      <w:pPr>
        <w:autoSpaceDE w:val="0"/>
        <w:autoSpaceDN w:val="0"/>
        <w:adjustRightInd w:val="0"/>
        <w:spacing w:after="0" w:line="240" w:lineRule="auto"/>
        <w:ind w:left="720"/>
        <w:contextualSpacing/>
        <w:rPr>
          <w:rFonts w:ascii="Times New Roman" w:eastAsia="Times New Roman" w:hAnsi="Times New Roman" w:cs="Times New Roman"/>
          <w:sz w:val="24"/>
          <w:szCs w:val="24"/>
          <w:lang w:eastAsia="ru-RU"/>
        </w:rPr>
      </w:pPr>
    </w:p>
    <w:p w:rsidR="00885306" w:rsidRDefault="0001007A" w:rsidP="001378C6">
      <w:pPr>
        <w:spacing w:after="0" w:line="240" w:lineRule="auto"/>
        <w:rPr>
          <w:rFonts w:ascii="Times New Roman" w:eastAsia="Calibri" w:hAnsi="Times New Roman" w:cs="Times New Roman"/>
          <w:sz w:val="24"/>
          <w:szCs w:val="24"/>
        </w:rPr>
      </w:pPr>
      <w:r w:rsidRPr="0001007A">
        <w:rPr>
          <w:rFonts w:ascii="Times New Roman" w:eastAsia="Calibri" w:hAnsi="Times New Roman" w:cs="Times New Roman"/>
          <w:sz w:val="24"/>
          <w:szCs w:val="24"/>
          <w:u w:val="single"/>
        </w:rPr>
        <w:t>Достижения:</w:t>
      </w:r>
      <w:r w:rsidRPr="0001007A">
        <w:rPr>
          <w:rFonts w:ascii="Times New Roman" w:eastAsia="Calibri" w:hAnsi="Times New Roman" w:cs="Times New Roman"/>
          <w:sz w:val="24"/>
          <w:szCs w:val="24"/>
        </w:rPr>
        <w:t xml:space="preserve"> ребята представляли свои работы (поделки) на выставке, выполняют поделки в подарок.</w:t>
      </w:r>
    </w:p>
    <w:p w:rsidR="001378C6" w:rsidRDefault="001378C6" w:rsidP="001378C6">
      <w:pPr>
        <w:spacing w:after="0" w:line="240" w:lineRule="auto"/>
        <w:rPr>
          <w:rFonts w:ascii="Times New Roman" w:eastAsia="Calibri" w:hAnsi="Times New Roman" w:cs="Times New Roman"/>
          <w:sz w:val="24"/>
          <w:szCs w:val="24"/>
        </w:rPr>
      </w:pPr>
    </w:p>
    <w:p w:rsidR="00885306" w:rsidRPr="00885306" w:rsidRDefault="001378C6" w:rsidP="00A543AB">
      <w:pPr>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 xml:space="preserve">Кружок «Подвижные игры». </w:t>
      </w:r>
      <w:r w:rsidR="002D4F61">
        <w:rPr>
          <w:rFonts w:ascii="Times New Roman" w:eastAsia="Calibri" w:hAnsi="Times New Roman" w:cs="Times New Roman"/>
          <w:sz w:val="24"/>
          <w:szCs w:val="24"/>
        </w:rPr>
        <w:t xml:space="preserve">Занятия способствуют </w:t>
      </w:r>
      <w:r w:rsidR="00885306" w:rsidRPr="00885306">
        <w:rPr>
          <w:rFonts w:ascii="Times New Roman" w:eastAsia="Calibri" w:hAnsi="Times New Roman" w:cs="Times New Roman"/>
          <w:sz w:val="24"/>
          <w:szCs w:val="24"/>
          <w:lang w:eastAsia="ar-SA"/>
        </w:rPr>
        <w:t>рациональной организации режима дня, учёбы и отдыха;</w:t>
      </w:r>
      <w:r w:rsidR="002D4F61">
        <w:rPr>
          <w:rFonts w:ascii="Times New Roman" w:eastAsia="Calibri" w:hAnsi="Times New Roman" w:cs="Times New Roman"/>
          <w:sz w:val="24"/>
          <w:szCs w:val="24"/>
          <w:lang w:eastAsia="ar-SA"/>
        </w:rPr>
        <w:t xml:space="preserve"> формированию</w:t>
      </w:r>
      <w:r w:rsidR="00B33F51">
        <w:rPr>
          <w:rFonts w:ascii="Times New Roman" w:eastAsia="Calibri" w:hAnsi="Times New Roman" w:cs="Times New Roman"/>
          <w:sz w:val="24"/>
          <w:szCs w:val="24"/>
          <w:lang w:eastAsia="ar-SA"/>
        </w:rPr>
        <w:t xml:space="preserve"> </w:t>
      </w:r>
      <w:r w:rsidR="00885306" w:rsidRPr="00885306">
        <w:rPr>
          <w:rFonts w:ascii="Times New Roman" w:eastAsia="Calibri" w:hAnsi="Times New Roman" w:cs="Times New Roman"/>
          <w:sz w:val="24"/>
          <w:szCs w:val="24"/>
          <w:lang w:eastAsia="ar-SA"/>
        </w:rPr>
        <w:t>двигательной активности</w:t>
      </w:r>
      <w:r w:rsidR="00B33F51">
        <w:rPr>
          <w:rFonts w:ascii="Times New Roman" w:eastAsia="Calibri" w:hAnsi="Times New Roman" w:cs="Times New Roman"/>
          <w:sz w:val="24"/>
          <w:szCs w:val="24"/>
          <w:lang w:eastAsia="ar-SA"/>
        </w:rPr>
        <w:t xml:space="preserve">, </w:t>
      </w:r>
      <w:r w:rsidR="007C60EF">
        <w:rPr>
          <w:rFonts w:ascii="Times New Roman" w:eastAsia="Calibri" w:hAnsi="Times New Roman" w:cs="Times New Roman"/>
          <w:sz w:val="24"/>
          <w:szCs w:val="24"/>
          <w:lang w:eastAsia="ar-SA"/>
        </w:rPr>
        <w:t>основных компонентов</w:t>
      </w:r>
      <w:r w:rsidR="00885306" w:rsidRPr="00885306">
        <w:rPr>
          <w:rFonts w:ascii="Times New Roman" w:eastAsia="Calibri" w:hAnsi="Times New Roman" w:cs="Times New Roman"/>
          <w:sz w:val="24"/>
          <w:szCs w:val="24"/>
          <w:lang w:eastAsia="ar-SA"/>
        </w:rPr>
        <w:t xml:space="preserve"> культуры здоровья и здорового образа жизни; общения; отработка навыков, направленных на развитие и совершенствован</w:t>
      </w:r>
      <w:r w:rsidR="00A543AB">
        <w:rPr>
          <w:rFonts w:ascii="Times New Roman" w:eastAsia="Calibri" w:hAnsi="Times New Roman" w:cs="Times New Roman"/>
          <w:sz w:val="24"/>
          <w:szCs w:val="24"/>
          <w:lang w:eastAsia="ar-SA"/>
        </w:rPr>
        <w:t>ие различных физических качеств.</w:t>
      </w:r>
      <w:r w:rsidR="00885306" w:rsidRPr="00885306">
        <w:rPr>
          <w:rFonts w:ascii="Times New Roman" w:eastAsia="Calibri" w:hAnsi="Times New Roman" w:cs="Times New Roman"/>
          <w:sz w:val="24"/>
          <w:szCs w:val="24"/>
          <w:lang w:eastAsia="ar-SA"/>
        </w:rPr>
        <w:br/>
      </w:r>
    </w:p>
    <w:p w:rsidR="00885306" w:rsidRPr="00885306" w:rsidRDefault="00885306" w:rsidP="00163AE5">
      <w:pPr>
        <w:shd w:val="clear" w:color="auto" w:fill="FFFFFF"/>
        <w:spacing w:after="0" w:line="240" w:lineRule="auto"/>
        <w:jc w:val="both"/>
        <w:rPr>
          <w:rFonts w:ascii="Times New Roman" w:eastAsia="Times New Roman" w:hAnsi="Times New Roman" w:cs="Times New Roman"/>
          <w:sz w:val="24"/>
          <w:szCs w:val="24"/>
          <w:lang w:eastAsia="ru-RU"/>
        </w:rPr>
      </w:pPr>
      <w:r w:rsidRPr="00885306">
        <w:rPr>
          <w:rFonts w:ascii="Times New Roman" w:eastAsia="Times New Roman" w:hAnsi="Times New Roman" w:cs="Times New Roman"/>
          <w:sz w:val="24"/>
          <w:szCs w:val="24"/>
          <w:lang w:eastAsia="ru-RU"/>
        </w:rPr>
        <w:t xml:space="preserve">Формы занятий – в форме урока, беседы, </w:t>
      </w:r>
      <w:proofErr w:type="gramStart"/>
      <w:r w:rsidRPr="00885306">
        <w:rPr>
          <w:rFonts w:ascii="Times New Roman" w:eastAsia="Times New Roman" w:hAnsi="Times New Roman" w:cs="Times New Roman"/>
          <w:sz w:val="24"/>
          <w:szCs w:val="24"/>
          <w:lang w:eastAsia="ru-RU"/>
        </w:rPr>
        <w:t>урок-соревнования</w:t>
      </w:r>
      <w:proofErr w:type="gramEnd"/>
      <w:r w:rsidRPr="00885306">
        <w:rPr>
          <w:rFonts w:ascii="Times New Roman" w:eastAsia="Times New Roman" w:hAnsi="Times New Roman" w:cs="Times New Roman"/>
          <w:sz w:val="24"/>
          <w:szCs w:val="24"/>
          <w:lang w:eastAsia="ru-RU"/>
        </w:rPr>
        <w:t>.</w:t>
      </w:r>
    </w:p>
    <w:p w:rsidR="00885306" w:rsidRPr="00885306" w:rsidRDefault="00885306" w:rsidP="00885306">
      <w:pPr>
        <w:shd w:val="clear" w:color="auto" w:fill="FFFFFF"/>
        <w:spacing w:after="0" w:line="240" w:lineRule="auto"/>
        <w:ind w:firstLine="300"/>
        <w:jc w:val="both"/>
        <w:rPr>
          <w:rFonts w:ascii="Times New Roman" w:eastAsia="Times New Roman" w:hAnsi="Times New Roman" w:cs="Times New Roman"/>
          <w:sz w:val="24"/>
          <w:szCs w:val="24"/>
          <w:lang w:eastAsia="ru-RU"/>
        </w:rPr>
      </w:pPr>
    </w:p>
    <w:p w:rsidR="00885306" w:rsidRPr="00885306" w:rsidRDefault="00885306" w:rsidP="00885306">
      <w:pPr>
        <w:shd w:val="clear" w:color="auto" w:fill="FFFFFF"/>
        <w:spacing w:after="0" w:line="240" w:lineRule="auto"/>
        <w:jc w:val="both"/>
        <w:rPr>
          <w:rFonts w:ascii="Times New Roman" w:eastAsia="Calibri" w:hAnsi="Times New Roman" w:cs="Times New Roman"/>
          <w:sz w:val="24"/>
          <w:szCs w:val="24"/>
          <w:u w:val="single"/>
        </w:rPr>
      </w:pPr>
      <w:r w:rsidRPr="00885306">
        <w:rPr>
          <w:rFonts w:ascii="Times New Roman" w:eastAsia="Calibri" w:hAnsi="Times New Roman" w:cs="Times New Roman"/>
          <w:sz w:val="24"/>
          <w:szCs w:val="24"/>
          <w:u w:val="single"/>
        </w:rPr>
        <w:t xml:space="preserve">Достижения: </w:t>
      </w:r>
    </w:p>
    <w:p w:rsidR="00885306" w:rsidRPr="00885306" w:rsidRDefault="00885306" w:rsidP="00885306">
      <w:pPr>
        <w:shd w:val="clear" w:color="auto" w:fill="FFFFFF"/>
        <w:spacing w:after="0" w:line="240" w:lineRule="auto"/>
        <w:jc w:val="both"/>
        <w:rPr>
          <w:rFonts w:ascii="Times New Roman" w:eastAsia="Times New Roman" w:hAnsi="Times New Roman" w:cs="Times New Roman"/>
          <w:sz w:val="24"/>
          <w:szCs w:val="24"/>
          <w:lang w:eastAsia="ru-RU"/>
        </w:rPr>
      </w:pPr>
      <w:r w:rsidRPr="00885306">
        <w:rPr>
          <w:rFonts w:ascii="Times New Roman" w:eastAsia="Times New Roman" w:hAnsi="Times New Roman" w:cs="Times New Roman"/>
          <w:sz w:val="24"/>
          <w:szCs w:val="24"/>
          <w:lang w:eastAsia="ru-RU"/>
        </w:rPr>
        <w:t>Занятия помогают улучшить физические, физиологические и психические возможности ребенка с помощью правильного планирования занятий, дополняющих уроки физической культуры. Занятия содержат как теоретический раздел (беседы), так и практический раздел (игры).</w:t>
      </w:r>
    </w:p>
    <w:p w:rsidR="008E466F" w:rsidRPr="00063E3B" w:rsidRDefault="008E466F" w:rsidP="0001007A">
      <w:pPr>
        <w:tabs>
          <w:tab w:val="left" w:pos="5700"/>
        </w:tabs>
        <w:spacing w:after="0"/>
        <w:rPr>
          <w:rFonts w:ascii="Times New Roman" w:eastAsia="Calibri" w:hAnsi="Times New Roman" w:cs="Times New Roman"/>
          <w:b/>
          <w:i/>
          <w:sz w:val="24"/>
          <w:szCs w:val="24"/>
        </w:rPr>
      </w:pPr>
      <w:r w:rsidRPr="008E466F">
        <w:rPr>
          <w:rFonts w:ascii="Times New Roman" w:eastAsia="Calibri" w:hAnsi="Times New Roman" w:cs="Times New Roman"/>
          <w:b/>
          <w:i/>
          <w:sz w:val="24"/>
          <w:szCs w:val="24"/>
        </w:rPr>
        <w:tab/>
      </w:r>
    </w:p>
    <w:p w:rsidR="00F70932" w:rsidRPr="00F70932" w:rsidRDefault="0040665C" w:rsidP="00F70932">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 Кружок «Театральная студия</w:t>
      </w:r>
      <w:r w:rsidR="00F70932" w:rsidRPr="00F70932">
        <w:rPr>
          <w:rFonts w:ascii="Times New Roman" w:hAnsi="Times New Roman" w:cs="Times New Roman"/>
          <w:sz w:val="24"/>
          <w:szCs w:val="24"/>
        </w:rPr>
        <w:t>» призван помочь ярко, убедительно, сжато представлять свою мысль, воздействовать на людей интонацией, правильно строить фразы и предложения, так как  для ребенка  хорошая речь -  залог успешного обучения.</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Формы организации занятий данного направления разнообразны: логические игры, решение головоломок, тематические праздники, викторины, конкурсы и др.</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xml:space="preserve">Работа над проектом  даёт учащимся опыт поиска информации, практического применения самообучения,  самореализации и самоанализа своей деятельности и  развивает следующие </w:t>
      </w:r>
      <w:proofErr w:type="spellStart"/>
      <w:r w:rsidRPr="00F70932">
        <w:rPr>
          <w:rFonts w:ascii="Times New Roman" w:hAnsi="Times New Roman" w:cs="Times New Roman"/>
          <w:sz w:val="24"/>
          <w:szCs w:val="24"/>
        </w:rPr>
        <w:t>общеучебные</w:t>
      </w:r>
      <w:proofErr w:type="spellEnd"/>
      <w:r w:rsidRPr="00F70932">
        <w:rPr>
          <w:rFonts w:ascii="Times New Roman" w:hAnsi="Times New Roman" w:cs="Times New Roman"/>
          <w:sz w:val="24"/>
          <w:szCs w:val="24"/>
        </w:rPr>
        <w:t xml:space="preserve"> навыки: мыслительные, исследовательские, коммуникативные  и социальные.</w:t>
      </w:r>
    </w:p>
    <w:p w:rsidR="00F70932" w:rsidRPr="00F70932" w:rsidRDefault="00F70932"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Формы организации занятий данного кружка разнообразны. Это беседы, продуктивны</w:t>
      </w:r>
      <w:proofErr w:type="gramStart"/>
      <w:r w:rsidRPr="00F70932">
        <w:rPr>
          <w:rFonts w:ascii="Times New Roman" w:hAnsi="Times New Roman" w:cs="Times New Roman"/>
          <w:sz w:val="24"/>
          <w:szCs w:val="24"/>
        </w:rPr>
        <w:t>е(</w:t>
      </w:r>
      <w:proofErr w:type="gramEnd"/>
      <w:r w:rsidRPr="00F70932">
        <w:rPr>
          <w:rFonts w:ascii="Times New Roman" w:hAnsi="Times New Roman" w:cs="Times New Roman"/>
          <w:sz w:val="24"/>
          <w:szCs w:val="24"/>
        </w:rPr>
        <w:t>инновационные) игры, эксперименты, наблюдения, экспресс-исследования, коллективные, групповые и индивидуальные исследования, защита исследовательских работ, коллективные путешествия, посещение объектов с исследовательской целью.</w:t>
      </w:r>
    </w:p>
    <w:p w:rsidR="00072311" w:rsidRDefault="00072311" w:rsidP="00F70932">
      <w:pPr>
        <w:pStyle w:val="a3"/>
        <w:rPr>
          <w:rFonts w:ascii="Times New Roman" w:hAnsi="Times New Roman" w:cs="Times New Roman"/>
          <w:sz w:val="24"/>
          <w:szCs w:val="24"/>
        </w:rPr>
      </w:pPr>
    </w:p>
    <w:p w:rsidR="00F70932" w:rsidRPr="00F70932" w:rsidRDefault="00F70932" w:rsidP="00F70932">
      <w:pPr>
        <w:pStyle w:val="a3"/>
        <w:rPr>
          <w:rFonts w:ascii="Times New Roman" w:hAnsi="Times New Roman" w:cs="Times New Roman"/>
          <w:sz w:val="24"/>
          <w:szCs w:val="24"/>
        </w:rPr>
      </w:pPr>
      <w:r w:rsidRPr="00F70932">
        <w:rPr>
          <w:rFonts w:ascii="Times New Roman" w:hAnsi="Times New Roman" w:cs="Times New Roman"/>
          <w:sz w:val="24"/>
          <w:szCs w:val="24"/>
        </w:rPr>
        <w:t xml:space="preserve">  Я считаю, что основная цель начального обучения – помочь ребенку пробудить все заложенные в нем задатки при помощи учебной деятельности, понять самого себя, найти самого себя, чтобы в конечном итоге – стать Человеком, хотя бы захотеть победить в себе негативное и  развить позитивное.   Решающая роль в этом принадлежит учителю. Каждый учитель должен понимать к чему он стремится в воспитании и обучении детей.</w:t>
      </w:r>
    </w:p>
    <w:p w:rsidR="00F70932" w:rsidRPr="00F70932" w:rsidRDefault="00F70932" w:rsidP="00F70932">
      <w:pPr>
        <w:pStyle w:val="a3"/>
        <w:rPr>
          <w:rFonts w:ascii="Times New Roman" w:hAnsi="Times New Roman" w:cs="Times New Roman"/>
          <w:sz w:val="24"/>
          <w:szCs w:val="24"/>
        </w:rPr>
      </w:pPr>
    </w:p>
    <w:p w:rsidR="002D0FDF" w:rsidRDefault="002D0FDF" w:rsidP="00F70932">
      <w:pPr>
        <w:pStyle w:val="a3"/>
        <w:rPr>
          <w:rFonts w:ascii="Times New Roman" w:hAnsi="Times New Roman" w:cs="Times New Roman"/>
          <w:sz w:val="24"/>
          <w:szCs w:val="24"/>
        </w:rPr>
      </w:pPr>
    </w:p>
    <w:p w:rsidR="0016169C" w:rsidRPr="0016169C" w:rsidRDefault="0016169C" w:rsidP="0016169C">
      <w:pPr>
        <w:spacing w:after="0" w:line="240" w:lineRule="auto"/>
        <w:ind w:left="-540"/>
        <w:rPr>
          <w:rFonts w:ascii="Times New Roman" w:eastAsia="Times New Roman" w:hAnsi="Times New Roman" w:cs="Times New Roman"/>
          <w:sz w:val="24"/>
          <w:szCs w:val="24"/>
          <w:lang w:eastAsia="ru-RU"/>
        </w:rPr>
      </w:pPr>
      <w:r w:rsidRPr="0016169C">
        <w:rPr>
          <w:rFonts w:ascii="Times New Roman" w:eastAsia="Times New Roman" w:hAnsi="Times New Roman" w:cs="Times New Roman"/>
          <w:sz w:val="24"/>
          <w:szCs w:val="24"/>
          <w:lang w:eastAsia="ru-RU"/>
        </w:rPr>
        <w:t xml:space="preserve">Я считаю, что всё перечисленное повышает мотивацию учащихся к учебной деятельности.   Практическое формирование интереса к учению является важным средством повышения качества обучения школьников. </w:t>
      </w:r>
    </w:p>
    <w:p w:rsidR="0016169C" w:rsidRPr="0016169C" w:rsidRDefault="0016169C" w:rsidP="0016169C">
      <w:pPr>
        <w:spacing w:after="0" w:line="240" w:lineRule="auto"/>
        <w:ind w:left="-540"/>
        <w:rPr>
          <w:rFonts w:ascii="Times New Roman" w:eastAsia="Times New Roman" w:hAnsi="Times New Roman" w:cs="Times New Roman"/>
          <w:sz w:val="24"/>
          <w:szCs w:val="24"/>
          <w:lang w:eastAsia="ru-RU"/>
        </w:rPr>
      </w:pPr>
      <w:r w:rsidRPr="0016169C">
        <w:rPr>
          <w:rFonts w:ascii="Times New Roman" w:eastAsia="Times New Roman" w:hAnsi="Times New Roman" w:cs="Times New Roman"/>
          <w:sz w:val="24"/>
          <w:szCs w:val="24"/>
          <w:lang w:eastAsia="ru-RU"/>
        </w:rPr>
        <w:t>«Мотив - сложное психологическое образование, которое должен построить сам субъект»</w:t>
      </w:r>
    </w:p>
    <w:p w:rsidR="0016169C" w:rsidRPr="0016169C" w:rsidRDefault="0016169C" w:rsidP="0016169C">
      <w:pPr>
        <w:spacing w:after="0" w:line="240" w:lineRule="auto"/>
        <w:ind w:left="-540"/>
        <w:rPr>
          <w:rFonts w:ascii="Times New Roman" w:eastAsia="Times New Roman" w:hAnsi="Times New Roman" w:cs="Times New Roman"/>
          <w:sz w:val="24"/>
          <w:szCs w:val="24"/>
          <w:lang w:eastAsia="ru-RU"/>
        </w:rPr>
      </w:pPr>
      <w:r w:rsidRPr="0016169C">
        <w:rPr>
          <w:rFonts w:ascii="Times New Roman" w:eastAsia="Times New Roman" w:hAnsi="Times New Roman" w:cs="Times New Roman"/>
          <w:sz w:val="24"/>
          <w:szCs w:val="24"/>
          <w:lang w:eastAsia="ru-RU"/>
        </w:rPr>
        <w:t xml:space="preserve"> (Е.П. Ильин). </w:t>
      </w:r>
    </w:p>
    <w:p w:rsidR="0016169C" w:rsidRPr="0016169C" w:rsidRDefault="0016169C" w:rsidP="0016169C">
      <w:pPr>
        <w:spacing w:after="0" w:line="240" w:lineRule="auto"/>
        <w:ind w:left="-540"/>
        <w:jc w:val="both"/>
        <w:rPr>
          <w:rFonts w:ascii="Times New Roman" w:eastAsia="Times New Roman" w:hAnsi="Times New Roman" w:cs="Times New Roman"/>
          <w:sz w:val="24"/>
          <w:szCs w:val="24"/>
          <w:lang w:eastAsia="ru-RU"/>
        </w:rPr>
      </w:pPr>
      <w:r w:rsidRPr="0016169C">
        <w:rPr>
          <w:rFonts w:ascii="Times New Roman" w:eastAsia="Times New Roman" w:hAnsi="Times New Roman" w:cs="Times New Roman"/>
          <w:sz w:val="24"/>
          <w:szCs w:val="24"/>
          <w:lang w:eastAsia="ru-RU"/>
        </w:rPr>
        <w:t xml:space="preserve">    </w:t>
      </w:r>
      <w:r w:rsidRPr="0016169C">
        <w:rPr>
          <w:rFonts w:ascii="Times New Roman" w:eastAsia="Times New Roman" w:hAnsi="Times New Roman" w:cs="Times New Roman"/>
          <w:bCs/>
          <w:sz w:val="24"/>
          <w:szCs w:val="24"/>
          <w:lang w:eastAsia="ru-RU"/>
        </w:rPr>
        <w:t>Классный руководитель может только способствовать этому процессу</w:t>
      </w:r>
      <w:r w:rsidRPr="0016169C">
        <w:rPr>
          <w:rFonts w:ascii="Times New Roman" w:eastAsia="Times New Roman" w:hAnsi="Times New Roman" w:cs="Times New Roman"/>
          <w:sz w:val="24"/>
          <w:szCs w:val="24"/>
          <w:lang w:eastAsia="ru-RU"/>
        </w:rPr>
        <w:t>.   Изучение факторов, влияющих на формирование мировоззрения ребёнка, позволило выяснить, что в большей степени (на 80%) это зависит от родителей и школы. Далее идут: влияние атмосферы микрорайона, влияние сверстников. И, что интересно, самая мизерная доля приходится на учреждения культуры: театры, музеи, научные и общественные центры и так далее. Значит, очень многое находится в руках классного руководителя. И ему сполна даны силы, чтобы это многое обратить во благо и превратить школьную обыденность в яркую реальность, способную учить и воспитывать.</w:t>
      </w:r>
    </w:p>
    <w:p w:rsidR="002D0FDF" w:rsidRDefault="002D0FDF" w:rsidP="00F70932">
      <w:pPr>
        <w:pStyle w:val="a3"/>
        <w:rPr>
          <w:rFonts w:ascii="Times New Roman" w:hAnsi="Times New Roman" w:cs="Times New Roman"/>
          <w:sz w:val="24"/>
          <w:szCs w:val="24"/>
        </w:rPr>
      </w:pPr>
    </w:p>
    <w:p w:rsidR="002D0FDF" w:rsidRDefault="002D0FDF" w:rsidP="00F70932">
      <w:pPr>
        <w:pStyle w:val="a3"/>
        <w:rPr>
          <w:rFonts w:ascii="Times New Roman" w:hAnsi="Times New Roman" w:cs="Times New Roman"/>
          <w:sz w:val="24"/>
          <w:szCs w:val="24"/>
        </w:rPr>
      </w:pPr>
    </w:p>
    <w:p w:rsidR="00F70932" w:rsidRPr="003270CC" w:rsidRDefault="00101AFF" w:rsidP="00F70932">
      <w:pPr>
        <w:pStyle w:val="a3"/>
        <w:rPr>
          <w:rFonts w:ascii="Times New Roman" w:hAnsi="Times New Roman" w:cs="Times New Roman"/>
        </w:rPr>
      </w:pPr>
      <w:r w:rsidRPr="003270CC">
        <w:rPr>
          <w:rFonts w:ascii="Times New Roman" w:hAnsi="Times New Roman" w:cs="Times New Roman"/>
        </w:rPr>
        <w:t>ЛИТЕРАТУРА</w:t>
      </w:r>
    </w:p>
    <w:p w:rsidR="00F70932" w:rsidRPr="003270CC" w:rsidRDefault="00F70932" w:rsidP="00F70932">
      <w:pPr>
        <w:pStyle w:val="a3"/>
        <w:rPr>
          <w:rFonts w:ascii="Times New Roman" w:hAnsi="Times New Roman" w:cs="Times New Roman"/>
        </w:rPr>
      </w:pPr>
      <w:r w:rsidRPr="003270CC">
        <w:rPr>
          <w:rFonts w:ascii="Times New Roman" w:hAnsi="Times New Roman" w:cs="Times New Roman"/>
        </w:rPr>
        <w:t xml:space="preserve">         1. Агафонова И.Н. Программа «Уроки общения для детей 6-10 лет «Я и мы». СПб, 2003.</w:t>
      </w:r>
    </w:p>
    <w:p w:rsidR="00F70932" w:rsidRPr="003270CC" w:rsidRDefault="00F70932" w:rsidP="00F70932">
      <w:pPr>
        <w:pStyle w:val="a3"/>
        <w:rPr>
          <w:rFonts w:ascii="Times New Roman" w:hAnsi="Times New Roman" w:cs="Times New Roman"/>
        </w:rPr>
      </w:pPr>
      <w:r w:rsidRPr="003270CC">
        <w:rPr>
          <w:rFonts w:ascii="Times New Roman" w:hAnsi="Times New Roman" w:cs="Times New Roman"/>
        </w:rPr>
        <w:t>.</w:t>
      </w:r>
      <w:proofErr w:type="spellStart"/>
      <w:r w:rsidRPr="003270CC">
        <w:rPr>
          <w:rFonts w:ascii="Times New Roman" w:hAnsi="Times New Roman" w:cs="Times New Roman"/>
        </w:rPr>
        <w:t>Бабинцева</w:t>
      </w:r>
      <w:proofErr w:type="spellEnd"/>
      <w:r w:rsidRPr="003270CC">
        <w:rPr>
          <w:rFonts w:ascii="Times New Roman" w:hAnsi="Times New Roman" w:cs="Times New Roman"/>
        </w:rPr>
        <w:t xml:space="preserve"> И.Н. Прогнозирование как фактор стимулирования   творческой активности младших школьников на уроках литературного чтения // Начальная школа. 2010. №2.</w:t>
      </w:r>
    </w:p>
    <w:p w:rsidR="00F70932" w:rsidRPr="003270CC" w:rsidRDefault="00AF3B94" w:rsidP="00F70932">
      <w:pPr>
        <w:pStyle w:val="a3"/>
        <w:rPr>
          <w:rFonts w:ascii="Times New Roman" w:hAnsi="Times New Roman" w:cs="Times New Roman"/>
        </w:rPr>
      </w:pPr>
      <w:r>
        <w:rPr>
          <w:rFonts w:ascii="Times New Roman" w:hAnsi="Times New Roman" w:cs="Times New Roman"/>
        </w:rPr>
        <w:t xml:space="preserve">          2. </w:t>
      </w:r>
      <w:r w:rsidR="00F70932" w:rsidRPr="003270CC">
        <w:rPr>
          <w:rFonts w:ascii="Times New Roman" w:hAnsi="Times New Roman" w:cs="Times New Roman"/>
        </w:rPr>
        <w:t>Калинина Н. В. Диагностика результативности образовательного процесса в начальной школе: проблемы и опыт // Завуч начальной школ. – 2003.-№6.- С.19-21.</w:t>
      </w:r>
    </w:p>
    <w:p w:rsidR="00F70932" w:rsidRPr="003270CC" w:rsidRDefault="00AF3B94" w:rsidP="00F70932">
      <w:pPr>
        <w:pStyle w:val="a3"/>
        <w:rPr>
          <w:rFonts w:ascii="Times New Roman" w:hAnsi="Times New Roman" w:cs="Times New Roman"/>
        </w:rPr>
      </w:pPr>
      <w:r>
        <w:rPr>
          <w:rFonts w:ascii="Times New Roman" w:hAnsi="Times New Roman" w:cs="Times New Roman"/>
        </w:rPr>
        <w:t xml:space="preserve">          3</w:t>
      </w:r>
      <w:r w:rsidR="00F70932" w:rsidRPr="003270CC">
        <w:rPr>
          <w:rFonts w:ascii="Times New Roman" w:hAnsi="Times New Roman" w:cs="Times New Roman"/>
        </w:rPr>
        <w:t>.Симановский А.Э. Развитие творческого мышления детей. Ярославль: Академия развития, 2008.</w:t>
      </w:r>
    </w:p>
    <w:p w:rsidR="000F054C" w:rsidRPr="003270CC" w:rsidRDefault="00AF3B94" w:rsidP="00F70932">
      <w:pPr>
        <w:pStyle w:val="a3"/>
        <w:rPr>
          <w:rFonts w:ascii="Times New Roman" w:hAnsi="Times New Roman" w:cs="Times New Roman"/>
        </w:rPr>
      </w:pPr>
      <w:r>
        <w:rPr>
          <w:rFonts w:ascii="Times New Roman" w:hAnsi="Times New Roman" w:cs="Times New Roman"/>
        </w:rPr>
        <w:t xml:space="preserve">          4. </w:t>
      </w:r>
      <w:r w:rsidR="00F70932" w:rsidRPr="003270CC">
        <w:rPr>
          <w:rFonts w:ascii="Times New Roman" w:hAnsi="Times New Roman" w:cs="Times New Roman"/>
        </w:rPr>
        <w:t>Федеральный государственный стандарт начального общего образования. – М.: Просвещение, 2010.  – 31с. – (Стандарты второго поколения).</w:t>
      </w:r>
    </w:p>
    <w:sectPr w:rsidR="000F054C" w:rsidRPr="00327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0402"/>
    <w:multiLevelType w:val="hybridMultilevel"/>
    <w:tmpl w:val="BB5C35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A746DEB"/>
    <w:multiLevelType w:val="hybridMultilevel"/>
    <w:tmpl w:val="1EC02FAA"/>
    <w:lvl w:ilvl="0" w:tplc="C0CE56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DD3C44"/>
    <w:multiLevelType w:val="hybridMultilevel"/>
    <w:tmpl w:val="92D203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E115DCD"/>
    <w:multiLevelType w:val="hybridMultilevel"/>
    <w:tmpl w:val="52B8C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AA1386B"/>
    <w:multiLevelType w:val="hybridMultilevel"/>
    <w:tmpl w:val="4E10425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F8614DB"/>
    <w:multiLevelType w:val="hybridMultilevel"/>
    <w:tmpl w:val="459A82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932"/>
    <w:rsid w:val="000022EB"/>
    <w:rsid w:val="0001007A"/>
    <w:rsid w:val="00063E3B"/>
    <w:rsid w:val="00072311"/>
    <w:rsid w:val="000C1E5B"/>
    <w:rsid w:val="000D4126"/>
    <w:rsid w:val="000F054C"/>
    <w:rsid w:val="00101AFF"/>
    <w:rsid w:val="001378C6"/>
    <w:rsid w:val="001478CA"/>
    <w:rsid w:val="0016169C"/>
    <w:rsid w:val="00163AE5"/>
    <w:rsid w:val="002044B6"/>
    <w:rsid w:val="002217C4"/>
    <w:rsid w:val="00233508"/>
    <w:rsid w:val="002B7163"/>
    <w:rsid w:val="002D0FDF"/>
    <w:rsid w:val="002D4F61"/>
    <w:rsid w:val="00302DF3"/>
    <w:rsid w:val="00316B97"/>
    <w:rsid w:val="00316CE3"/>
    <w:rsid w:val="00321D45"/>
    <w:rsid w:val="003270CC"/>
    <w:rsid w:val="003302B7"/>
    <w:rsid w:val="0040665C"/>
    <w:rsid w:val="00421645"/>
    <w:rsid w:val="00474486"/>
    <w:rsid w:val="004A6D18"/>
    <w:rsid w:val="004F565E"/>
    <w:rsid w:val="005620E7"/>
    <w:rsid w:val="0059534A"/>
    <w:rsid w:val="005B4FEF"/>
    <w:rsid w:val="005D33E6"/>
    <w:rsid w:val="005F5042"/>
    <w:rsid w:val="00626F2C"/>
    <w:rsid w:val="00661B57"/>
    <w:rsid w:val="00683959"/>
    <w:rsid w:val="006A7F7B"/>
    <w:rsid w:val="006F2E18"/>
    <w:rsid w:val="00711423"/>
    <w:rsid w:val="00731EA0"/>
    <w:rsid w:val="007C4F79"/>
    <w:rsid w:val="007C60EF"/>
    <w:rsid w:val="007D1373"/>
    <w:rsid w:val="008231FB"/>
    <w:rsid w:val="00833841"/>
    <w:rsid w:val="00862F81"/>
    <w:rsid w:val="00885306"/>
    <w:rsid w:val="008B05EF"/>
    <w:rsid w:val="008E3B6B"/>
    <w:rsid w:val="008E466F"/>
    <w:rsid w:val="008F7B05"/>
    <w:rsid w:val="00956BB8"/>
    <w:rsid w:val="00961152"/>
    <w:rsid w:val="0099432E"/>
    <w:rsid w:val="00A21A59"/>
    <w:rsid w:val="00A543AB"/>
    <w:rsid w:val="00A71997"/>
    <w:rsid w:val="00AF3B94"/>
    <w:rsid w:val="00B02E63"/>
    <w:rsid w:val="00B33F51"/>
    <w:rsid w:val="00B72B41"/>
    <w:rsid w:val="00BE0E44"/>
    <w:rsid w:val="00C025EA"/>
    <w:rsid w:val="00C14CFB"/>
    <w:rsid w:val="00C55E78"/>
    <w:rsid w:val="00CC31F9"/>
    <w:rsid w:val="00CC4AD9"/>
    <w:rsid w:val="00CC7597"/>
    <w:rsid w:val="00CF6342"/>
    <w:rsid w:val="00D234D3"/>
    <w:rsid w:val="00D522D3"/>
    <w:rsid w:val="00D71FDF"/>
    <w:rsid w:val="00DB6D75"/>
    <w:rsid w:val="00DC000A"/>
    <w:rsid w:val="00E50FE9"/>
    <w:rsid w:val="00E8615B"/>
    <w:rsid w:val="00E8708B"/>
    <w:rsid w:val="00F07225"/>
    <w:rsid w:val="00F70932"/>
    <w:rsid w:val="00F9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0932"/>
    <w:pPr>
      <w:spacing w:after="0" w:line="240" w:lineRule="auto"/>
    </w:pPr>
  </w:style>
  <w:style w:type="paragraph" w:styleId="a4">
    <w:name w:val="Normal (Web)"/>
    <w:basedOn w:val="a"/>
    <w:rsid w:val="00F97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qFormat/>
    <w:rsid w:val="00C55E78"/>
    <w:rPr>
      <w:b/>
      <w:bCs/>
    </w:rPr>
  </w:style>
  <w:style w:type="paragraph" w:styleId="a6">
    <w:name w:val="Balloon Text"/>
    <w:basedOn w:val="a"/>
    <w:link w:val="a7"/>
    <w:uiPriority w:val="99"/>
    <w:semiHidden/>
    <w:unhideWhenUsed/>
    <w:rsid w:val="006F2E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2E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0932"/>
    <w:pPr>
      <w:spacing w:after="0" w:line="240" w:lineRule="auto"/>
    </w:pPr>
  </w:style>
  <w:style w:type="paragraph" w:styleId="a4">
    <w:name w:val="Normal (Web)"/>
    <w:basedOn w:val="a"/>
    <w:rsid w:val="00F97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qFormat/>
    <w:rsid w:val="00C55E78"/>
    <w:rPr>
      <w:b/>
      <w:bCs/>
    </w:rPr>
  </w:style>
  <w:style w:type="paragraph" w:styleId="a6">
    <w:name w:val="Balloon Text"/>
    <w:basedOn w:val="a"/>
    <w:link w:val="a7"/>
    <w:uiPriority w:val="99"/>
    <w:semiHidden/>
    <w:unhideWhenUsed/>
    <w:rsid w:val="006F2E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2E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9</Pages>
  <Words>3395</Words>
  <Characters>19358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станислав</cp:lastModifiedBy>
  <cp:revision>84</cp:revision>
  <cp:lastPrinted>2017-11-12T13:49:00Z</cp:lastPrinted>
  <dcterms:created xsi:type="dcterms:W3CDTF">2017-11-12T07:36:00Z</dcterms:created>
  <dcterms:modified xsi:type="dcterms:W3CDTF">2017-11-24T05:56:00Z</dcterms:modified>
</cp:coreProperties>
</file>