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FB" w:rsidRPr="005B20FB" w:rsidRDefault="005B20FB" w:rsidP="005B20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0FB">
        <w:rPr>
          <w:rFonts w:ascii="Times New Roman" w:eastAsia="Calibri" w:hAnsi="Times New Roman" w:cs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5B20FB" w:rsidRPr="005B20FB" w:rsidRDefault="005B20FB" w:rsidP="005B20FB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B20FB">
        <w:rPr>
          <w:rFonts w:ascii="Times New Roman" w:eastAsia="Calibri" w:hAnsi="Times New Roman" w:cs="Times New Roman"/>
          <w:b/>
          <w:bCs/>
          <w:sz w:val="24"/>
          <w:szCs w:val="24"/>
        </w:rPr>
        <w:t>МР «Вилюйский улус (район)»</w:t>
      </w:r>
    </w:p>
    <w:p w:rsidR="005B20FB" w:rsidRDefault="005B20FB" w:rsidP="005B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FB" w:rsidRDefault="005B20FB" w:rsidP="005B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B20FB" w:rsidRDefault="005B20FB" w:rsidP="005B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«КССОШ»                                                                                                                   </w:t>
      </w:r>
    </w:p>
    <w:p w:rsidR="005B20FB" w:rsidRDefault="005B20FB" w:rsidP="005B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Т. М.                                                                                                                                           </w:t>
      </w:r>
    </w:p>
    <w:p w:rsidR="005B20FB" w:rsidRDefault="005B20FB" w:rsidP="005B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                                                                                                         </w:t>
      </w:r>
    </w:p>
    <w:p w:rsidR="005B20FB" w:rsidRDefault="005B20FB" w:rsidP="005B20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«25» октября 2017 г.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</w:rPr>
      </w:pP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</w:rPr>
      </w:pPr>
      <w:r>
        <w:rPr>
          <w:rStyle w:val="a4"/>
        </w:rPr>
        <w:t>Сценарий торжественной линейки, посвященной Дню народного единства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</w:rPr>
      </w:pPr>
      <w:r>
        <w:rPr>
          <w:rStyle w:val="a4"/>
        </w:rPr>
        <w:t xml:space="preserve">Дата проведения: </w:t>
      </w:r>
      <w:r>
        <w:rPr>
          <w:rStyle w:val="a4"/>
          <w:b w:val="0"/>
        </w:rPr>
        <w:t>27 октября 2017 г.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b w:val="0"/>
        </w:rPr>
      </w:pPr>
      <w:r>
        <w:rPr>
          <w:rStyle w:val="a4"/>
        </w:rPr>
        <w:t xml:space="preserve">Место проведения: </w:t>
      </w:r>
      <w:r>
        <w:rPr>
          <w:rStyle w:val="a4"/>
          <w:b w:val="0"/>
        </w:rPr>
        <w:t>актовый зал школы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</w:rPr>
      </w:pPr>
      <w:r>
        <w:rPr>
          <w:rStyle w:val="a4"/>
        </w:rPr>
        <w:t xml:space="preserve">Время проведения: </w:t>
      </w:r>
      <w:r>
        <w:rPr>
          <w:rStyle w:val="a4"/>
          <w:b w:val="0"/>
        </w:rPr>
        <w:t>12:00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</w:rPr>
      </w:pPr>
      <w:r>
        <w:rPr>
          <w:b/>
        </w:rPr>
        <w:t>Цель: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 xml:space="preserve">1.      </w:t>
      </w:r>
      <w:proofErr w:type="gramStart"/>
      <w:r>
        <w:t>воспитать</w:t>
      </w:r>
      <w:proofErr w:type="gramEnd"/>
      <w:r>
        <w:t xml:space="preserve"> у учащихся патриотизм и любовь к Родине;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</w:rPr>
      </w:pPr>
      <w:r>
        <w:rPr>
          <w:b/>
        </w:rPr>
        <w:t>Задачи: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 xml:space="preserve">1.      </w:t>
      </w:r>
      <w:proofErr w:type="gramStart"/>
      <w:r>
        <w:t>расширить</w:t>
      </w:r>
      <w:proofErr w:type="gramEnd"/>
      <w:r>
        <w:t xml:space="preserve"> знания учащихся о государственной символике России: гимн герб флаг;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 xml:space="preserve">2.      </w:t>
      </w:r>
      <w:proofErr w:type="gramStart"/>
      <w:r>
        <w:t>демонстрация</w:t>
      </w:r>
      <w:proofErr w:type="gramEnd"/>
      <w:r>
        <w:t xml:space="preserve"> детям значения сплоченности в жизни человека и целого народа.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</w:rPr>
      </w:pPr>
      <w:r>
        <w:rPr>
          <w:b/>
        </w:rPr>
        <w:t>Оборудование: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proofErr w:type="gramStart"/>
      <w:r>
        <w:t>компьютер</w:t>
      </w:r>
      <w:proofErr w:type="gramEnd"/>
      <w:r>
        <w:t>, слайды, государственная символика (флаг и герб). На правой части задника сцены – экран для демонстрации компьютерных слайдов.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</w:rPr>
      </w:pPr>
      <w:r>
        <w:rPr>
          <w:b/>
        </w:rPr>
        <w:t>Ход линейки: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i/>
        </w:rPr>
      </w:pPr>
      <w:r w:rsidRPr="005B20FB">
        <w:rPr>
          <w:b/>
          <w:i/>
        </w:rPr>
        <w:t xml:space="preserve">Танец с </w:t>
      </w:r>
      <w:proofErr w:type="spellStart"/>
      <w:r w:rsidRPr="005B20FB">
        <w:rPr>
          <w:b/>
          <w:i/>
        </w:rPr>
        <w:t>чоронами</w:t>
      </w:r>
      <w:proofErr w:type="spellEnd"/>
    </w:p>
    <w:p w:rsidR="005B20FB" w:rsidRP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i/>
        </w:rPr>
      </w:pPr>
      <w:r>
        <w:rPr>
          <w:b/>
          <w:i/>
        </w:rPr>
        <w:t>Фанфары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Входят ведущие.</w:t>
      </w:r>
    </w:p>
    <w:p w:rsidR="005B20FB" w:rsidRDefault="005B20FB" w:rsidP="005B20FB">
      <w:pPr>
        <w:pStyle w:val="a3"/>
        <w:shd w:val="clear" w:color="auto" w:fill="FFFFFF" w:themeFill="background1"/>
        <w:spacing w:before="90" w:after="90" w:line="270" w:lineRule="atLeast"/>
      </w:pPr>
      <w:r>
        <w:t>-</w:t>
      </w:r>
      <w:r w:rsidRPr="005B20FB">
        <w:t>Родина – это святое, </w:t>
      </w:r>
      <w:r w:rsidRPr="005B20FB">
        <w:br/>
        <w:t>Малое и большое. </w:t>
      </w:r>
      <w:r w:rsidRPr="005B20FB">
        <w:br/>
      </w:r>
      <w:r>
        <w:t>-</w:t>
      </w:r>
      <w:r w:rsidRPr="005B20FB">
        <w:t>Родина в детском сердечке – </w:t>
      </w:r>
      <w:r w:rsidRPr="005B20FB">
        <w:br/>
        <w:t>Отчего дома крылечко. </w:t>
      </w:r>
      <w:r w:rsidRPr="005B20FB">
        <w:br/>
      </w:r>
      <w:r>
        <w:t>-</w:t>
      </w:r>
      <w:r w:rsidRPr="005B20FB">
        <w:t>Родина – запах ромашки, </w:t>
      </w:r>
      <w:r w:rsidRPr="005B20FB">
        <w:br/>
        <w:t>Кляксы на промокашке. </w:t>
      </w:r>
      <w:r w:rsidRPr="005B20FB">
        <w:br/>
      </w:r>
      <w:r>
        <w:t>-</w:t>
      </w:r>
      <w:r w:rsidRPr="005B20FB">
        <w:t>Родина – песни раздолье, </w:t>
      </w:r>
      <w:r w:rsidRPr="005B20FB">
        <w:br/>
        <w:t>Родина – хлебное поле, </w:t>
      </w:r>
      <w:r w:rsidRPr="005B20FB">
        <w:br/>
      </w:r>
      <w:r>
        <w:t>-</w:t>
      </w:r>
      <w:r w:rsidRPr="005B20FB">
        <w:t>Родина – мамины руки, </w:t>
      </w:r>
      <w:r w:rsidRPr="005B20FB">
        <w:br/>
        <w:t>И колыбельные звуки. </w:t>
      </w:r>
      <w:r w:rsidRPr="005B20FB">
        <w:br/>
      </w:r>
      <w:r>
        <w:t>-</w:t>
      </w:r>
      <w:r w:rsidRPr="005B20FB">
        <w:t>Родина там, где родился – </w:t>
      </w:r>
      <w:r w:rsidRPr="005B20FB">
        <w:br/>
        <w:t>Там, говорят, пригодился. </w:t>
      </w:r>
    </w:p>
    <w:p w:rsidR="005B20FB" w:rsidRPr="005B20FB" w:rsidRDefault="005B20FB" w:rsidP="005B20FB">
      <w:pPr>
        <w:pStyle w:val="a3"/>
        <w:shd w:val="clear" w:color="auto" w:fill="FFFFFF" w:themeFill="background1"/>
        <w:spacing w:before="90" w:after="90" w:line="270" w:lineRule="atLeast"/>
      </w:pPr>
      <w:r w:rsidRPr="005B20FB">
        <w:t xml:space="preserve">-Здравствуйте, </w:t>
      </w:r>
      <w:r>
        <w:t>дорогие участники 13 улусной научно- практической конференции «Мир наших увлечений»</w:t>
      </w:r>
      <w:r w:rsidRPr="005B20FB">
        <w:t>, уважаемые гости, учителя, работники школы!</w:t>
      </w:r>
    </w:p>
    <w:p w:rsidR="005B20FB" w:rsidRDefault="005B20FB" w:rsidP="005B20FB">
      <w:pPr>
        <w:pStyle w:val="a3"/>
        <w:shd w:val="clear" w:color="auto" w:fill="FFFFFF" w:themeFill="background1"/>
        <w:spacing w:before="90" w:after="90" w:line="270" w:lineRule="atLeast"/>
      </w:pPr>
      <w:r w:rsidRPr="005B20FB">
        <w:t xml:space="preserve">-Мы рады </w:t>
      </w:r>
      <w:r>
        <w:t xml:space="preserve">вновь </w:t>
      </w:r>
      <w:r w:rsidRPr="005B20FB">
        <w:t xml:space="preserve">приветствовать вас </w:t>
      </w:r>
      <w:r>
        <w:t>в нашей школе!</w:t>
      </w:r>
    </w:p>
    <w:p w:rsidR="005B20FB" w:rsidRDefault="006826EC" w:rsidP="005B20FB">
      <w:pPr>
        <w:pStyle w:val="a3"/>
        <w:shd w:val="clear" w:color="auto" w:fill="FFFFFF" w:themeFill="background1"/>
        <w:spacing w:before="90" w:after="90" w:line="270" w:lineRule="atLeast"/>
      </w:pPr>
      <w:r>
        <w:lastRenderedPageBreak/>
        <w:t>-</w:t>
      </w:r>
      <w:r w:rsidR="005B20FB">
        <w:t>Тем более, что наша сегодняшняя встреча проходит в преддверии замечательного праздника!</w:t>
      </w:r>
    </w:p>
    <w:p w:rsidR="006826EC" w:rsidRDefault="006826EC" w:rsidP="005B20FB">
      <w:pPr>
        <w:pStyle w:val="a3"/>
        <w:shd w:val="clear" w:color="auto" w:fill="FFFFFF" w:themeFill="background1"/>
        <w:spacing w:before="90" w:after="90" w:line="270" w:lineRule="atLeast"/>
      </w:pPr>
      <w:r>
        <w:t>-</w:t>
      </w:r>
      <w:r w:rsidRPr="006826EC">
        <w:t>Совсем скор</w:t>
      </w:r>
      <w:r>
        <w:t>о, 4 ноября, вся Россия отметит</w:t>
      </w:r>
      <w:r w:rsidRPr="006826EC">
        <w:t xml:space="preserve"> праздник «День народного единства».</w:t>
      </w:r>
    </w:p>
    <w:p w:rsidR="006826EC" w:rsidRDefault="006826EC" w:rsidP="005B20FB">
      <w:pPr>
        <w:pStyle w:val="a3"/>
        <w:shd w:val="clear" w:color="auto" w:fill="FFFFFF" w:themeFill="background1"/>
        <w:spacing w:before="90" w:after="90" w:line="270" w:lineRule="atLeast"/>
      </w:pPr>
      <w:r>
        <w:t>-</w:t>
      </w:r>
      <w:r w:rsidR="005B20FB">
        <w:t xml:space="preserve"> Этот день занимает особое место среди государственных праздников современной России. </w:t>
      </w:r>
    </w:p>
    <w:p w:rsidR="005B20FB" w:rsidRDefault="006826EC" w:rsidP="005B20FB">
      <w:pPr>
        <w:pStyle w:val="a3"/>
        <w:shd w:val="clear" w:color="auto" w:fill="FFFFFF" w:themeFill="background1"/>
        <w:spacing w:before="90" w:after="90" w:line="270" w:lineRule="atLeast"/>
      </w:pPr>
      <w:r>
        <w:t>-</w:t>
      </w:r>
      <w:r w:rsidR="005B20FB">
        <w:t>Он связан с событиями 1612 года – подвигом наших предков, которые сплотились во имя свободы и независимости Родины.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 </w:t>
      </w:r>
      <w:r w:rsidR="006826EC">
        <w:t>-</w:t>
      </w:r>
      <w:r>
        <w:t>Это праздник взаимопомощи и единения.</w:t>
      </w:r>
    </w:p>
    <w:p w:rsidR="006826EC" w:rsidRPr="006826EC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i/>
        </w:rPr>
      </w:pPr>
      <w:r w:rsidRPr="006826EC">
        <w:rPr>
          <w:b/>
          <w:i/>
        </w:rPr>
        <w:t>Гимн России</w:t>
      </w:r>
    </w:p>
    <w:p w:rsidR="006826EC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 xml:space="preserve">            </w:t>
      </w:r>
      <w:r w:rsidR="006826EC">
        <w:t>-</w:t>
      </w:r>
      <w:r>
        <w:t>Родина и Единство... Глубокий смысл заложен в этом празднике.</w:t>
      </w:r>
    </w:p>
    <w:p w:rsidR="006826EC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 xml:space="preserve"> Россия много раз подвергалась испытаниям, не раз переживала времена, вражды. Когда страна слабела, на нее набрасывались соседи, стремясь завоевать земли и поработить наш народ. 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Не сразу Россия стала сильным государством, постепенно возрастало могущество страны.  В суровых испытаниях и битвах закалялась воля, и крепло единство народа.</w:t>
      </w:r>
    </w:p>
    <w:p w:rsidR="006826EC" w:rsidRPr="006826EC" w:rsidRDefault="006826EC" w:rsidP="006826E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Pr="006826EC">
        <w:t xml:space="preserve"> Если забыть о ничтожных обидах,</w:t>
      </w:r>
    </w:p>
    <w:p w:rsidR="006826EC" w:rsidRPr="006826EC" w:rsidRDefault="006826EC" w:rsidP="006826EC">
      <w:pPr>
        <w:pStyle w:val="a3"/>
      </w:pPr>
      <w:r w:rsidRPr="006826EC">
        <w:t>                 О разности взглядов на веру и жизнь,</w:t>
      </w:r>
    </w:p>
    <w:p w:rsidR="006826EC" w:rsidRPr="006826EC" w:rsidRDefault="006826EC" w:rsidP="006826EC">
      <w:pPr>
        <w:pStyle w:val="a3"/>
      </w:pPr>
      <w:r w:rsidRPr="006826EC">
        <w:t>                 Всем вместе сплотиться враги будут биты!</w:t>
      </w:r>
    </w:p>
    <w:p w:rsidR="006826EC" w:rsidRDefault="006826EC" w:rsidP="006826EC">
      <w:pPr>
        <w:pStyle w:val="a3"/>
      </w:pPr>
      <w:r w:rsidRPr="006826EC">
        <w:t>                 От мощи единства земля задрожит.</w:t>
      </w:r>
    </w:p>
    <w:p w:rsidR="006826EC" w:rsidRPr="006826EC" w:rsidRDefault="006826EC" w:rsidP="006826EC">
      <w:pPr>
        <w:pStyle w:val="a3"/>
        <w:rPr>
          <w:b/>
          <w:i/>
        </w:rPr>
      </w:pPr>
      <w:r w:rsidRPr="006826EC">
        <w:rPr>
          <w:b/>
          <w:i/>
        </w:rPr>
        <w:t>Песня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      </w:t>
      </w:r>
      <w:r w:rsidR="006826EC">
        <w:t>-</w:t>
      </w:r>
      <w:r>
        <w:t>   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          </w:t>
      </w:r>
      <w:r w:rsidR="006826EC">
        <w:t>-</w:t>
      </w:r>
      <w:r>
        <w:t xml:space="preserve"> 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 </w:t>
      </w:r>
      <w:r w:rsidR="006826EC">
        <w:t>-</w:t>
      </w:r>
      <w:r>
        <w:t>ОТЕЧЕСТВОМ мы зовем Россию потому, что в ней испокон веков жили отцы и деды наши.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 </w:t>
      </w:r>
      <w:r w:rsidR="006826EC">
        <w:t>-</w:t>
      </w:r>
      <w:r>
        <w:t>РОДИНОЙ мы зовем ее потому, что в ней мы родились, в ней говорят родным нам языком и все в ней для нас родное.</w:t>
      </w:r>
    </w:p>
    <w:p w:rsidR="006826EC" w:rsidRPr="006826EC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i/>
        </w:rPr>
      </w:pPr>
      <w:r w:rsidRPr="006826EC">
        <w:rPr>
          <w:b/>
          <w:i/>
        </w:rPr>
        <w:t>Песня 1 а класса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С историей не спорят, 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С историей живут,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Она объединяет.                                                 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На подвиг и на труд!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Едино государство,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lastRenderedPageBreak/>
        <w:t>Когда един народ,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Когда великой силой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Он движется вперед.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Врага он побеждает,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Объединившись в бой,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И Русь освобождает,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И жертвует собой.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Во славу тех героев.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Живем одной судьбой,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Сегодня День единства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Мы празднуем с тобой!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В День единства будем рядом,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Будем вместе навсегда,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Все народности России.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В дальних селах, городах!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Вместе жить, работать, строить,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Сеять хлеб, растить детей,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Созидать, любить и спорить,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Охранять покой людей!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 xml:space="preserve">       </w:t>
      </w:r>
      <w:r w:rsidR="006826EC">
        <w:t>-</w:t>
      </w:r>
      <w:r>
        <w:t>Предков чтить, дела их помнить,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Войн, конфликтов избегать,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Чтобы счастьем жизнь наполнить,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Чтоб под мирным небом спать!</w:t>
      </w:r>
    </w:p>
    <w:p w:rsidR="006826EC" w:rsidRPr="006826EC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i/>
        </w:rPr>
      </w:pPr>
      <w:r w:rsidRPr="006826EC">
        <w:rPr>
          <w:b/>
          <w:i/>
        </w:rPr>
        <w:t>Флэш-моб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 xml:space="preserve">   </w:t>
      </w:r>
    </w:p>
    <w:p w:rsidR="006826EC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 xml:space="preserve"> -Нас всех объединяет Россия, и пусть наша любовь к Отечеству послужит общему благу!     -Желаем всем крепкого здоровья, счастья, успехов в делах. </w:t>
      </w:r>
    </w:p>
    <w:p w:rsidR="006826EC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-Хороших результатов на сегодняшней конференции!</w:t>
      </w:r>
    </w:p>
    <w:p w:rsidR="005B20FB" w:rsidRDefault="006826EC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-</w:t>
      </w:r>
      <w:r w:rsidR="005B20FB">
        <w:t>С праздником!</w:t>
      </w:r>
    </w:p>
    <w:p w:rsidR="005B20FB" w:rsidRPr="006826EC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i/>
        </w:rPr>
      </w:pPr>
      <w:r w:rsidRPr="006826EC">
        <w:rPr>
          <w:b/>
          <w:i/>
        </w:rPr>
        <w:t>-Показ презентации «Мы дети России»</w:t>
      </w:r>
    </w:p>
    <w:p w:rsidR="005B20FB" w:rsidRDefault="005B20FB" w:rsidP="005B20FB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>
        <w:t> </w:t>
      </w:r>
      <w:bookmarkStart w:id="0" w:name="_GoBack"/>
      <w:bookmarkEnd w:id="0"/>
    </w:p>
    <w:p w:rsidR="005B20FB" w:rsidRDefault="005B20FB" w:rsidP="005B20F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7447B" w:rsidRDefault="0067447B"/>
    <w:sectPr w:rsidR="006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76"/>
    <w:rsid w:val="005B20FB"/>
    <w:rsid w:val="0067447B"/>
    <w:rsid w:val="006826EC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CAF8-7E07-4FBB-9990-D164AAA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F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0FB"/>
    <w:rPr>
      <w:b/>
      <w:bCs/>
    </w:rPr>
  </w:style>
  <w:style w:type="paragraph" w:styleId="a5">
    <w:name w:val="List Paragraph"/>
    <w:basedOn w:val="a"/>
    <w:uiPriority w:val="34"/>
    <w:qFormat/>
    <w:rsid w:val="005B20F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2017-10-25T02:08:00Z</dcterms:created>
  <dcterms:modified xsi:type="dcterms:W3CDTF">2017-10-25T02:23:00Z</dcterms:modified>
</cp:coreProperties>
</file>