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4F" w:rsidRDefault="0048444F" w:rsidP="0048444F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Конфликты в педагогической деятельности</w:t>
      </w:r>
    </w:p>
    <w:p w:rsidR="0048444F" w:rsidRDefault="0048444F" w:rsidP="0048444F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3579495</wp:posOffset>
                </wp:positionV>
                <wp:extent cx="5257800" cy="685800"/>
                <wp:effectExtent l="32385" t="9525" r="34290" b="9525"/>
                <wp:wrapNone/>
                <wp:docPr id="15" name="Лента лицом вниз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6858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proofErr w:type="gramStart"/>
                            <w:r>
                              <w:t>участники</w:t>
                            </w:r>
                            <w:proofErr w:type="gramEnd"/>
                            <w:r>
                              <w:t xml:space="preserve"> конфликтов имеют разный социальный статус («учитель- ученик»), чем и определяется их поведение в конфликте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15" o:spid="_x0000_s1026" type="#_x0000_t53" style="position:absolute;left:0;text-align:left;margin-left:27pt;margin-top:281.85pt;width:41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" adj="2700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proofErr w:type="gramStart"/>
                      <w:r>
                        <w:t>участники</w:t>
                      </w:r>
                      <w:proofErr w:type="gramEnd"/>
                      <w:r>
                        <w:t xml:space="preserve"> конфликтов имеют разный социальный статус («учитель- ученик»), чем и определяется их поведение в конфликте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3007995</wp:posOffset>
                </wp:positionV>
                <wp:extent cx="5257800" cy="571500"/>
                <wp:effectExtent l="32385" t="9525" r="34290" b="9525"/>
                <wp:wrapNone/>
                <wp:docPr id="14" name="Лента лицом вниз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71500"/>
                        </a:xfrm>
                        <a:prstGeom prst="ribbon">
                          <a:avLst>
                            <a:gd name="adj1" fmla="val 12500"/>
                            <a:gd name="adj2" fmla="val 742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proofErr w:type="gramStart"/>
                            <w:r>
                              <w:t>ответственность</w:t>
                            </w:r>
                            <w:proofErr w:type="gramEnd"/>
                            <w:r>
                              <w:t xml:space="preserve"> учителя за педагогически правильное разрешение проблемных ситуаций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14" o:spid="_x0000_s1027" type="#_x0000_t53" style="position:absolute;left:0;text-align:left;margin-left:27pt;margin-top:236.85pt;width:41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" adj="2778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proofErr w:type="gramStart"/>
                      <w:r>
                        <w:t>ответственность</w:t>
                      </w:r>
                      <w:proofErr w:type="gramEnd"/>
                      <w:r>
                        <w:t xml:space="preserve"> учителя за педагогически правильное разрешение проблемных ситуаций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829300" cy="3543300"/>
                <wp:effectExtent l="51435" t="1905" r="5715" b="0"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342847"/>
                            <a:ext cx="1943100" cy="685694"/>
                          </a:xfrm>
                          <a:prstGeom prst="downArrowCallout">
                            <a:avLst>
                              <a:gd name="adj1" fmla="val 71770"/>
                              <a:gd name="adj2" fmla="val 71770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44F" w:rsidRDefault="0048444F" w:rsidP="0048444F">
                              <w:r>
                                <w:t>Конфликты деятельности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057257" y="342847"/>
                            <a:ext cx="1828943" cy="685694"/>
                          </a:xfrm>
                          <a:prstGeom prst="downArrowCallout">
                            <a:avLst>
                              <a:gd name="adj1" fmla="val 67554"/>
                              <a:gd name="adj2" fmla="val 67554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44F" w:rsidRDefault="0048444F" w:rsidP="0048444F">
                              <w:r>
                                <w:t>Конфликты поступков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4000357" y="342847"/>
                            <a:ext cx="1828943" cy="685694"/>
                          </a:xfrm>
                          <a:prstGeom prst="downArrowCallout">
                            <a:avLst>
                              <a:gd name="adj1" fmla="val 67554"/>
                              <a:gd name="adj2" fmla="val 67554"/>
                              <a:gd name="adj3" fmla="val 16667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44F" w:rsidRDefault="0048444F" w:rsidP="0048444F">
                              <w:r>
                                <w:t>Конфликты отношений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0" y="1028541"/>
                            <a:ext cx="5829300" cy="1141730"/>
                          </a:xfrm>
                          <a:prstGeom prst="irregularSeal1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44F" w:rsidRDefault="0048444F" w:rsidP="0048444F">
                              <w:pPr>
                                <w:jc w:val="center"/>
                              </w:pPr>
                              <w:r>
                                <w:t>КОНФЛИКТЫ МЕЖДУ УЧИТЕЛЕМ И УЧ</w:t>
                              </w:r>
                              <w:r>
                                <w:t>Е</w:t>
                              </w:r>
                              <w:r>
                                <w:t>НИКОМ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281" y="2285921"/>
                            <a:ext cx="5028581" cy="457676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44F" w:rsidRDefault="0048444F" w:rsidP="0048444F">
                              <w:pPr>
                                <w:jc w:val="center"/>
                              </w:pPr>
                              <w:r>
                                <w:t>ОСОБЕННОСТИ КОНФИКТОВ «УЧИТЕЛЬ-УЧЕНИК»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743010" y="2743597"/>
                            <a:ext cx="485775" cy="342847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3" o:spid="_x0000_s1028" editas="canvas" style="width:459pt;height:279pt;mso-position-horizontal-relative:char;mso-position-vertical-relative:line" coordsize="58293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58293;height:35433;visibility:visible;mso-wrap-style:square">
                  <v:fill o:detectmouseclick="t"/>
                  <v:path o:connecttype="none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AutoShape 4" o:spid="_x0000_s1030" type="#_x0000_t80" style="position:absolute;top:3428;width:19431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+HAsEA&#10;AADaAAAADwAAAGRycy9kb3ducmV2LnhtbESP0YrCMBRE3wX/IdwF3zTdrrham4rICoogrPoBl+ba&#10;dre5KU3U+vdGEHwcZuYMky46U4srta6yrOBzFIEgzq2uuFBwOq6HUxDOI2usLZOCOzlYZP1eiom2&#10;N/6l68EXIkDYJaig9L5JpHR5SQbdyDbEwTvb1qAPsi2kbvEW4KaWcRRNpMGKw0KJDa1Kyv8PF6PA&#10;rauN5XEz+6m7P95+7eK9LWKlBh/dcg7CU+ff4Vd7oxV8w/NKuAEy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hwLBAAAA2gAAAA8AAAAAAAAAAAAAAAAAmAIAAGRycy9kb3du&#10;cmV2LnhtbFBLBQYAAAAABAAEAPUAAACGAwAAAAA=&#10;" adj=",5329,,8065">
                  <v:textbox>
                    <w:txbxContent>
                      <w:p w:rsidR="0048444F" w:rsidRDefault="0048444F" w:rsidP="0048444F">
                        <w:r>
                          <w:t>Конфликты деятельности</w:t>
                        </w:r>
                      </w:p>
                    </w:txbxContent>
                  </v:textbox>
                </v:shape>
                <v:shape id="AutoShape 5" o:spid="_x0000_s1031" type="#_x0000_t80" style="position:absolute;left:20572;top:3428;width:18290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ATcLsA&#10;AADaAAAADwAAAGRycy9kb3ducmV2LnhtbERPSwrCMBDdC94hjOBOU6uIVqOIKCiC4OcAQzO21WZS&#10;mqj19mYhuHy8/3zZmFK8qHaFZQWDfgSCOLW64EzB9bLtTUA4j6yxtEwKPuRguWi35pho++YTvc4+&#10;EyGEXYIKcu+rREqX5mTQ9W1FHLibrQ36AOtM6hrfIdyUMo6isTRYcGjIsaJ1Tunj/DQK3LbYWR5V&#10;003Z3Hk/PMRHm8VKdTvNagbCU+P/4p97pxWEreFKuAFy8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FQE3C7AAAA2gAAAA8AAAAAAAAAAAAAAAAAmAIAAGRycy9kb3ducmV2Lnht&#10;bFBLBQYAAAAABAAEAPUAAACAAwAAAAA=&#10;" adj=",5329,,8065">
                  <v:textbox>
                    <w:txbxContent>
                      <w:p w:rsidR="0048444F" w:rsidRDefault="0048444F" w:rsidP="0048444F">
                        <w:r>
                          <w:t>Конфликты поступков</w:t>
                        </w:r>
                      </w:p>
                    </w:txbxContent>
                  </v:textbox>
                </v:shape>
                <v:shape id="AutoShape 6" o:spid="_x0000_s1032" type="#_x0000_t80" style="position:absolute;left:40003;top:3428;width:18290;height:6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y268EA&#10;AADaAAAADwAAAGRycy9kb3ducmV2LnhtbESP0YrCMBRE34X9h3AX9k3T7Yqs1VhELCiCYNcPuDTX&#10;tm5zU5qo9e+NIPg4zMwZZp72phFX6lxtWcH3KAJBXFhdc6ng+JcNf0E4j6yxsUwK7uQgXXwM5pho&#10;e+MDXXNfigBhl6CCyvs2kdIVFRl0I9sSB+9kO4M+yK6UusNbgJtGxlE0kQZrDgsVtrSqqPjPL0aB&#10;y+qN5XE7XTf9mbc/u3hvy1ipr89+OQPhqffv8Ku90Qqm8LwSb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ctuvBAAAA2gAAAA8AAAAAAAAAAAAAAAAAmAIAAGRycy9kb3du&#10;cmV2LnhtbFBLBQYAAAAABAAEAPUAAACGAwAAAAA=&#10;" adj=",5329,,8065">
                  <v:textbox>
                    <w:txbxContent>
                      <w:p w:rsidR="0048444F" w:rsidRDefault="0048444F" w:rsidP="0048444F">
                        <w:r>
                          <w:t>Конфликты отношений</w:t>
                        </w:r>
                      </w:p>
                    </w:txbxContent>
                  </v:textbox>
                </v:shape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7" o:spid="_x0000_s1033" type="#_x0000_t71" style="position:absolute;top:10285;width:58293;height:11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jb4cMA&#10;AADbAAAADwAAAGRycy9kb3ducmV2LnhtbESPT4vCQAzF7wv7HYYseFunllWkOooIwsIK/j3oLXRi&#10;W+xkSmdW67c3B8Fbwnt575fpvHO1ulEbKs8GBv0EFHHubcWFgeNh9T0GFSKyxdozGXhQgPns82OK&#10;mfV33tFtHwslIRwyNFDG2GRah7wkh6HvG2LRLr51GGVtC21bvEu4q3WaJCPtsGJpKLGhZUn5df/v&#10;DPxtidLVZrQ5p+et/jnRcj0cPozpfXWLCahIXXybX9e/VvCFXn6RAf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jb4cMAAADbAAAADwAAAAAAAAAAAAAAAACYAgAAZHJzL2Rv&#10;d25yZXYueG1sUEsFBgAAAAAEAAQA9QAAAIgDAAAAAA==&#10;">
                  <v:textbox>
                    <w:txbxContent>
                      <w:p w:rsidR="0048444F" w:rsidRDefault="0048444F" w:rsidP="0048444F">
                        <w:pPr>
                          <w:jc w:val="center"/>
                        </w:pPr>
                        <w:r>
                          <w:t>КОНФЛИКТЫ МЕЖДУ УЧИТЕЛЕМ И УЧ</w:t>
                        </w:r>
                        <w:r>
                          <w:t>Е</w:t>
                        </w:r>
                        <w:r>
                          <w:t>НИКОМ</w:t>
                        </w:r>
                      </w:p>
                    </w:txbxContent>
                  </v:textbox>
                </v:shape>
                <v:rect id="Rectangle 8" o:spid="_x0000_s1034" style="position:absolute;left:3432;top:22859;width:50286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qRbcQA&#10;AADbAAAADwAAAGRycy9kb3ducmV2LnhtbERPTWvCQBC9F/oflil4KXWjxTakbkIVCz3ooWlAj0N2&#10;TILZ2ZBdY/z3XUHobR7vc5bZaFoxUO8aywpm0wgEcWl1w5WC4vfrJQbhPLLG1jIpuJKDLH18WGKi&#10;7YV/aMh9JUIIuwQV1N53iZSurMmgm9qOOHBH2xv0AfaV1D1eQrhp5TyK3qTBhkNDjR2taypP+dko&#10;kLsifr0ed6vDZvHebE80PEf7QanJ0/j5AcLT6P/Fd/e3DvNncPslH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6kW3EAAAA2wAAAA8AAAAAAAAAAAAAAAAAmAIAAGRycy9k&#10;b3ducmV2LnhtbFBLBQYAAAAABAAEAPUAAACJAwAAAAA=&#10;" fillcolor="gray">
                  <v:textbox>
                    <w:txbxContent>
                      <w:p w:rsidR="0048444F" w:rsidRDefault="0048444F" w:rsidP="0048444F">
                        <w:pPr>
                          <w:jc w:val="center"/>
                        </w:pPr>
                        <w:r>
                          <w:t>ОСОБЕННОСТИ КОНФИКТОВ «УЧИТЕЛЬ-УЧЕНИК»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9" o:spid="_x0000_s1035" type="#_x0000_t67" style="position:absolute;left:27430;top:27435;width:485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kSMAA&#10;AADbAAAADwAAAGRycy9kb3ducmV2LnhtbERPTYvCMBC9C/sfwix409TCrlKNooKwIItY97K3oRnb&#10;YjMpSbT13xtB8DaP9zmLVW8acSPna8sKJuMEBHFhdc2lgr/TbjQD4QOyxsYyKbiTh9XyY7DATNuO&#10;j3TLQyliCPsMFVQhtJmUvqjIoB/bljhyZ+sMhghdKbXDLoabRqZJ8i0N1hwbKmxpW1Fxya9GwXTv&#10;jv9Tj916s79/pebQyfS3VGr42a/nIAL14S1+uX90nJ/C85d4gF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xkSMAAAADbAAAADwAAAAAAAAAAAAAAAACYAgAAZHJzL2Rvd25y&#10;ZXYueG1sUEsFBgAAAAAEAAQA9QAAAIUDAAAAAA==&#10;" fillcolor="gray"/>
                <w10:anchorlock/>
              </v:group>
            </w:pict>
          </mc:Fallback>
        </mc:AlternateContent>
      </w:r>
    </w:p>
    <w:p w:rsidR="0048444F" w:rsidRDefault="0048444F" w:rsidP="0048444F">
      <w:pPr>
        <w:widowControl w:val="0"/>
        <w:jc w:val="center"/>
        <w:rPr>
          <w:b/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3810</wp:posOffset>
                </wp:positionV>
                <wp:extent cx="5372100" cy="685800"/>
                <wp:effectExtent l="32385" t="6985" r="34290" b="12065"/>
                <wp:wrapNone/>
                <wp:docPr id="6" name="Лента лицом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ibbon">
                          <a:avLst>
                            <a:gd name="adj1" fmla="val 12500"/>
                            <a:gd name="adj2" fmla="val 74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proofErr w:type="gramStart"/>
                            <w:r>
                              <w:t>разница</w:t>
                            </w:r>
                            <w:proofErr w:type="gramEnd"/>
                            <w:r>
                              <w:t xml:space="preserve"> в жизненном опыте участников порождает ра</w:t>
                            </w:r>
                            <w:r>
                              <w:t>з</w:t>
                            </w:r>
                            <w:r>
                              <w:t>ную степень ответственности за ошибки при разрешении конфликтов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6" o:spid="_x0000_s1036" type="#_x0000_t53" style="position:absolute;margin-left:27pt;margin-top:.3pt;width:423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" adj="2796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proofErr w:type="gramStart"/>
                      <w:r>
                        <w:t>разница</w:t>
                      </w:r>
                      <w:proofErr w:type="gramEnd"/>
                      <w:r>
                        <w:t xml:space="preserve"> в жизненном опыте участников порождает ра</w:t>
                      </w:r>
                      <w:r>
                        <w:t>з</w:t>
                      </w:r>
                      <w:r>
                        <w:t>ную степень ответственности за ошибки при разрешении конфликтов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676275</wp:posOffset>
                </wp:positionV>
                <wp:extent cx="5372100" cy="609600"/>
                <wp:effectExtent l="32385" t="12700" r="34290" b="6350"/>
                <wp:wrapNone/>
                <wp:docPr id="5" name="Лента лицом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096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proofErr w:type="gramStart"/>
                            <w:r>
                              <w:t>различное</w:t>
                            </w:r>
                            <w:proofErr w:type="gramEnd"/>
                            <w:r>
                              <w:t xml:space="preserve"> понимание событий и их причин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5" o:spid="_x0000_s1037" type="#_x0000_t53" style="position:absolute;margin-left:27pt;margin-top:53.25pt;width:423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" adj="2700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proofErr w:type="gramStart"/>
                      <w:r>
                        <w:t>различное</w:t>
                      </w:r>
                      <w:proofErr w:type="gramEnd"/>
                      <w:r>
                        <w:t xml:space="preserve"> понимание событий и их причин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1234440</wp:posOffset>
                </wp:positionV>
                <wp:extent cx="5372100" cy="685800"/>
                <wp:effectExtent l="32385" t="8890" r="34290" b="10160"/>
                <wp:wrapNone/>
                <wp:docPr id="4" name="Лента лицом вниз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858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r>
                              <w:t>Присутствие других учеников делает их из свидетелей участниками, а конфликт приобретает воспитательный смысл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4" o:spid="_x0000_s1038" type="#_x0000_t53" style="position:absolute;margin-left:27pt;margin-top:97.2pt;width:423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" adj="2700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r>
                        <w:t>Присутствие других учеников делает их из свидетелей участниками, а конфликт приобретает воспитательный смысл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1911350</wp:posOffset>
                </wp:positionV>
                <wp:extent cx="5600700" cy="914400"/>
                <wp:effectExtent l="22860" t="9525" r="24765" b="9525"/>
                <wp:wrapNone/>
                <wp:docPr id="3" name="Лента лицом вниз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914400"/>
                        </a:xfrm>
                        <a:prstGeom prst="ribbon">
                          <a:avLst>
                            <a:gd name="adj1" fmla="val 12500"/>
                            <a:gd name="adj2" fmla="val 741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proofErr w:type="gramStart"/>
                            <w:r>
                              <w:t>профессиональная</w:t>
                            </w:r>
                            <w:proofErr w:type="gramEnd"/>
                            <w:r>
                              <w:t xml:space="preserve"> позиция учителя в конфликте обязывает его взять на себя инициативу в его разрешении и на первое место суметь поставить интересы ученика как формиру</w:t>
                            </w:r>
                            <w:r>
                              <w:t>ю</w:t>
                            </w:r>
                            <w:r>
                              <w:t>щейся личности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3" o:spid="_x0000_s1039" type="#_x0000_t53" style="position:absolute;margin-left:18pt;margin-top:150.5pt;width:44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" adj="2796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proofErr w:type="gramStart"/>
                      <w:r>
                        <w:t>профессиональная</w:t>
                      </w:r>
                      <w:proofErr w:type="gramEnd"/>
                      <w:r>
                        <w:t xml:space="preserve"> позиция учителя в конфликте обязывает его взять на себя инициативу в его разрешении и на первое место суметь поставить интересы ученика как формиру</w:t>
                      </w:r>
                      <w:r>
                        <w:t>ю</w:t>
                      </w:r>
                      <w:r>
                        <w:t>щейся личности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2825750</wp:posOffset>
                </wp:positionV>
                <wp:extent cx="5600700" cy="685800"/>
                <wp:effectExtent l="32385" t="9525" r="34290" b="9525"/>
                <wp:wrapNone/>
                <wp:docPr id="2" name="Лента лицом вниз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858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proofErr w:type="gramStart"/>
                            <w:r>
                              <w:t>всякая</w:t>
                            </w:r>
                            <w:proofErr w:type="gramEnd"/>
                            <w:r>
                              <w:t xml:space="preserve"> ошибка учителя при разрешении конфликта порожд</w:t>
                            </w:r>
                            <w:r>
                              <w:t>а</w:t>
                            </w:r>
                            <w:r>
                              <w:t>ет новые проблемы и конфликты, в которые включаются др</w:t>
                            </w:r>
                            <w:r>
                              <w:t>у</w:t>
                            </w:r>
                            <w:r>
                              <w:t>гие ученики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2" o:spid="_x0000_s1040" type="#_x0000_t53" style="position:absolute;margin-left:18pt;margin-top:222.5pt;width:44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" adj="2700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proofErr w:type="gramStart"/>
                      <w:r>
                        <w:t>всякая</w:t>
                      </w:r>
                      <w:proofErr w:type="gramEnd"/>
                      <w:r>
                        <w:t xml:space="preserve"> ошибка учителя при разрешении конфликта порожд</w:t>
                      </w:r>
                      <w:r>
                        <w:t>а</w:t>
                      </w:r>
                      <w:r>
                        <w:t>ет новые проблемы и конфликты, в которые включаются др</w:t>
                      </w:r>
                      <w:r>
                        <w:t>у</w:t>
                      </w:r>
                      <w:r>
                        <w:t>гие ученики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3511550</wp:posOffset>
                </wp:positionV>
                <wp:extent cx="5600700" cy="609600"/>
                <wp:effectExtent l="32385" t="9525" r="34290" b="9525"/>
                <wp:wrapNone/>
                <wp:docPr id="1" name="Лента лицом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09600"/>
                        </a:xfrm>
                        <a:prstGeom prst="ribbon">
                          <a:avLst>
                            <a:gd name="adj1" fmla="val 12500"/>
                            <a:gd name="adj2" fmla="val 74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8444F" w:rsidRDefault="0048444F" w:rsidP="0048444F">
                            <w:pPr>
                              <w:jc w:val="center"/>
                            </w:pPr>
                            <w:proofErr w:type="gramStart"/>
                            <w:r>
                              <w:t>конфликт</w:t>
                            </w:r>
                            <w:proofErr w:type="gramEnd"/>
                            <w:r>
                              <w:t xml:space="preserve"> педагогической деятельности легче предупредить, чем успешно разрешить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нта лицом вниз 1" o:spid="_x0000_s1041" type="#_x0000_t53" style="position:absolute;margin-left:18pt;margin-top:276.5pt;width:441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" adj="2757">
                <v:textbox>
                  <w:txbxContent>
                    <w:p w:rsidR="0048444F" w:rsidRDefault="0048444F" w:rsidP="0048444F">
                      <w:pPr>
                        <w:jc w:val="center"/>
                      </w:pPr>
                      <w:proofErr w:type="gramStart"/>
                      <w:r>
                        <w:t>конфликт</w:t>
                      </w:r>
                      <w:proofErr w:type="gramEnd"/>
                      <w:r>
                        <w:t xml:space="preserve"> педагогической деятельности легче предупредить, чем успешно разрешить</w:t>
                      </w:r>
                    </w:p>
                  </w:txbxContent>
                </v:textbox>
              </v:shape>
            </w:pict>
          </mc:Fallback>
        </mc:AlternateContent>
      </w: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rPr>
          <w:sz w:val="28"/>
          <w:szCs w:val="28"/>
        </w:rPr>
      </w:pPr>
    </w:p>
    <w:p w:rsidR="0048444F" w:rsidRDefault="0048444F" w:rsidP="004844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  <w:highlight w:val="magenta"/>
        </w:rPr>
      </w:pPr>
    </w:p>
    <w:p w:rsidR="0048444F" w:rsidRDefault="0048444F" w:rsidP="004844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900"/>
        <w:jc w:val="both"/>
        <w:rPr>
          <w:b/>
          <w:color w:val="000000"/>
          <w:sz w:val="28"/>
          <w:szCs w:val="28"/>
          <w:highlight w:val="magenta"/>
        </w:rPr>
      </w:pPr>
    </w:p>
    <w:p w:rsidR="0048444F" w:rsidRDefault="0048444F" w:rsidP="004844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</w:p>
    <w:p w:rsidR="0048444F" w:rsidRDefault="0048444F" w:rsidP="004844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</w:p>
    <w:p w:rsidR="0048444F" w:rsidRDefault="0048444F" w:rsidP="004844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</w:p>
    <w:p w:rsidR="0048444F" w:rsidRDefault="0048444F" w:rsidP="0048444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900"/>
        <w:jc w:val="both"/>
        <w:rPr>
          <w:color w:val="000000"/>
          <w:sz w:val="28"/>
          <w:szCs w:val="28"/>
        </w:rPr>
      </w:pPr>
    </w:p>
    <w:p w:rsidR="0093212B" w:rsidRDefault="0093212B">
      <w:bookmarkStart w:id="0" w:name="_GoBack"/>
      <w:bookmarkEnd w:id="0"/>
    </w:p>
    <w:sectPr w:rsidR="00932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F"/>
    <w:rsid w:val="0048444F"/>
    <w:rsid w:val="0093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51F59-9515-4E46-8BA7-7DEC7184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учтель</dc:creator>
  <cp:keywords/>
  <dc:description/>
  <cp:lastModifiedBy>учтель</cp:lastModifiedBy>
  <cp:revision>1</cp:revision>
  <dcterms:created xsi:type="dcterms:W3CDTF">2017-11-14T23:36:00Z</dcterms:created>
  <dcterms:modified xsi:type="dcterms:W3CDTF">2017-11-14T23:37:00Z</dcterms:modified>
</cp:coreProperties>
</file>