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5" w:type="dxa"/>
        <w:tblInd w:w="-318" w:type="dxa"/>
        <w:tblLayout w:type="fixed"/>
        <w:tblLook w:val="04A0"/>
      </w:tblPr>
      <w:tblGrid>
        <w:gridCol w:w="5243"/>
        <w:gridCol w:w="5242"/>
      </w:tblGrid>
      <w:tr w:rsidR="00A74A02" w:rsidTr="00A74A02">
        <w:trPr>
          <w:trHeight w:val="430"/>
        </w:trPr>
        <w:tc>
          <w:tcPr>
            <w:tcW w:w="5245" w:type="dxa"/>
            <w:hideMark/>
          </w:tcPr>
          <w:p w:rsidR="00A74A02" w:rsidRDefault="00665B5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ПРИНЯТО:</w:t>
            </w:r>
          </w:p>
        </w:tc>
        <w:tc>
          <w:tcPr>
            <w:tcW w:w="5245" w:type="dxa"/>
            <w:hideMark/>
          </w:tcPr>
          <w:p w:rsidR="00A74A02" w:rsidRDefault="00A74A0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</w:tc>
      </w:tr>
      <w:tr w:rsidR="00A74A02" w:rsidTr="00A74A02">
        <w:trPr>
          <w:trHeight w:val="442"/>
        </w:trPr>
        <w:tc>
          <w:tcPr>
            <w:tcW w:w="5245" w:type="dxa"/>
            <w:hideMark/>
          </w:tcPr>
          <w:p w:rsidR="00A74A02" w:rsidRDefault="00665B55" w:rsidP="00665B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Решением педсовета </w:t>
            </w:r>
            <w:r w:rsidR="00A74A02">
              <w:rPr>
                <w:rFonts w:ascii="Times New Roman" w:hAnsi="Times New Roman"/>
                <w:sz w:val="24"/>
                <w:szCs w:val="24"/>
              </w:rPr>
              <w:t>МБОУ «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A74A02">
              <w:rPr>
                <w:rFonts w:ascii="Times New Roman" w:hAnsi="Times New Roman"/>
                <w:sz w:val="24"/>
                <w:szCs w:val="24"/>
              </w:rPr>
              <w:t>СОШ»</w:t>
            </w:r>
          </w:p>
        </w:tc>
        <w:tc>
          <w:tcPr>
            <w:tcW w:w="5245" w:type="dxa"/>
            <w:hideMark/>
          </w:tcPr>
          <w:p w:rsidR="00A74A02" w:rsidRDefault="00A74A02" w:rsidP="00665B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</w:t>
            </w:r>
            <w:r w:rsidR="00665B55">
              <w:rPr>
                <w:rFonts w:ascii="Times New Roman" w:hAnsi="Times New Roman"/>
                <w:sz w:val="24"/>
                <w:szCs w:val="24"/>
              </w:rPr>
              <w:t>КС</w:t>
            </w:r>
            <w:r>
              <w:rPr>
                <w:rFonts w:ascii="Times New Roman" w:hAnsi="Times New Roman"/>
                <w:sz w:val="24"/>
                <w:szCs w:val="24"/>
              </w:rPr>
              <w:t>СОШ"</w:t>
            </w:r>
          </w:p>
        </w:tc>
      </w:tr>
      <w:tr w:rsidR="00A74A02" w:rsidTr="00A74A02">
        <w:trPr>
          <w:trHeight w:val="430"/>
        </w:trPr>
        <w:tc>
          <w:tcPr>
            <w:tcW w:w="5245" w:type="dxa"/>
            <w:hideMark/>
          </w:tcPr>
          <w:p w:rsidR="00A74A02" w:rsidRDefault="00A74A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 № ___</w:t>
            </w:r>
            <w:r w:rsidR="00AA1AF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 </w:t>
            </w:r>
          </w:p>
        </w:tc>
        <w:tc>
          <w:tcPr>
            <w:tcW w:w="5245" w:type="dxa"/>
            <w:hideMark/>
          </w:tcPr>
          <w:p w:rsidR="00A74A02" w:rsidRDefault="00A74A02" w:rsidP="00665B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 </w:t>
            </w:r>
            <w:r w:rsidR="00665B55">
              <w:rPr>
                <w:rFonts w:ascii="Times New Roman" w:hAnsi="Times New Roman"/>
                <w:sz w:val="24"/>
                <w:szCs w:val="24"/>
              </w:rPr>
              <w:t>Т. М. Богданова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4A02" w:rsidTr="00A74A02">
        <w:trPr>
          <w:trHeight w:val="709"/>
        </w:trPr>
        <w:tc>
          <w:tcPr>
            <w:tcW w:w="5245" w:type="dxa"/>
            <w:hideMark/>
          </w:tcPr>
          <w:p w:rsidR="00A74A02" w:rsidRDefault="00A74A02" w:rsidP="00AA1A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«__</w:t>
            </w:r>
            <w:r w:rsidR="00AA1AFD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_» ____</w:t>
            </w:r>
            <w:r w:rsidR="00AA1AFD"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__ 20_</w:t>
            </w:r>
            <w:r w:rsidR="00AA1AFD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_ года</w:t>
            </w:r>
          </w:p>
        </w:tc>
        <w:tc>
          <w:tcPr>
            <w:tcW w:w="5245" w:type="dxa"/>
            <w:hideMark/>
          </w:tcPr>
          <w:p w:rsidR="00A74A02" w:rsidRDefault="00A74A02" w:rsidP="00AA1A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№_</w:t>
            </w:r>
            <w:r w:rsidR="00AA1AFD">
              <w:rPr>
                <w:rFonts w:ascii="Times New Roman" w:hAnsi="Times New Roman"/>
                <w:sz w:val="24"/>
                <w:szCs w:val="24"/>
              </w:rPr>
              <w:t>100/1_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 «_</w:t>
            </w:r>
            <w:r w:rsidR="00AA1AFD">
              <w:rPr>
                <w:rFonts w:ascii="Times New Roman" w:hAnsi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__» __</w:t>
            </w:r>
            <w:r w:rsidR="00AA1AFD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__ 20__ года</w:t>
            </w:r>
          </w:p>
        </w:tc>
      </w:tr>
    </w:tbl>
    <w:p w:rsidR="005233F9" w:rsidRDefault="005233F9" w:rsidP="00A74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A02" w:rsidRDefault="00A74A02" w:rsidP="00A74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О ВЕДЕНИИ КЛАССНОГО ЖУРНАЛА </w:t>
      </w:r>
    </w:p>
    <w:p w:rsidR="00A74A02" w:rsidRDefault="00AA1AFD" w:rsidP="00A74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 муниципальном бюджетном  общеобразовательном учреждении</w:t>
      </w:r>
      <w:r w:rsidR="00A74A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74A02" w:rsidRDefault="00A74A02" w:rsidP="00A74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93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Кысыл-С</w:t>
      </w:r>
      <w:r w:rsidR="00665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ырская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:rsidR="00A74A02" w:rsidRDefault="00A74A02" w:rsidP="00A74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A02" w:rsidRDefault="00A74A02" w:rsidP="00A74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Классный журнал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является государственным документом, отражающим этапы и результаты фактического усвоения учеб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ных программ обучающимися.</w:t>
      </w:r>
    </w:p>
    <w:p w:rsidR="00A74A02" w:rsidRDefault="00A74A02" w:rsidP="00A74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Данное положение разработано на основании действующего Закона  Российской Федерации «Об образовании</w:t>
      </w:r>
      <w:r w:rsidR="00D9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(статья 28, статья 30);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учтены «Методические рекомендации к заполнению классного журнала в средней школе», опубликованные в журнале «Вестник образования», № 21, 2007г.; «Рекомендации по ведению классных журналов и дневников обучающихся», опубликованные в журнале «Управление начальной школой», № 9, 2010 г.; «Рекомендации по ведению классных журналов», опубликованные в журнале «Народное образование», № 4, 2011г.</w:t>
      </w:r>
    </w:p>
    <w:p w:rsidR="00A74A02" w:rsidRDefault="00A74A02" w:rsidP="00A74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A02" w:rsidRDefault="00A74A02" w:rsidP="00A74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1.Цели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1.1.Установление единых требований по ведению классного журнала.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1.2.Фиксирование и регламентация этапов и уровня фактического усвоения учебных программ.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A02" w:rsidRDefault="00A74A02" w:rsidP="00A74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2.Общие положения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2.1.Классный журнал  является государственным нормативно-финансовым документом. Ведение классного журнала является обязательным для каждого учителя и классного руководителя.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К ведению журналов допускаются только педагогические работники, проводящие уроки в конкретном классе, а также административные работники, курирующие работу конкретного предмета, класса. 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Категорически запрещается допускать учащихся к работе с классным журналом. </w:t>
      </w:r>
    </w:p>
    <w:p w:rsidR="00A74A02" w:rsidRDefault="00A74A02" w:rsidP="00A74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 классном журнале фиксируется фак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тически проработанное время, поэтому заполнение журналов заранее не допускается.</w:t>
      </w:r>
    </w:p>
    <w:p w:rsidR="00A74A02" w:rsidRDefault="00A74A02" w:rsidP="00A74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2.5.Классный журнал рассчитан на один учебный год. В </w:t>
      </w:r>
      <w:r w:rsidR="00D9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«КССОШ»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три вида классных журналов: для 1-4 классов, 5-9 классов, 10-11 классов. </w:t>
      </w:r>
    </w:p>
    <w:p w:rsidR="00A74A02" w:rsidRDefault="00A74A02" w:rsidP="00A74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При распределении страниц журнала для текущего учета успеваемости и посещаемости по предметам следует руко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водствоваться примерными нормами:</w:t>
      </w:r>
    </w:p>
    <w:p w:rsidR="00A74A02" w:rsidRDefault="00A74A02" w:rsidP="00A74A02">
      <w:pPr>
        <w:shd w:val="clear" w:color="auto" w:fill="FFFFFF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 час в неделю - 2 страницы,</w:t>
      </w:r>
    </w:p>
    <w:p w:rsidR="00A74A02" w:rsidRDefault="00A74A02" w:rsidP="00A74A02">
      <w:pPr>
        <w:shd w:val="clear" w:color="auto" w:fill="FFFFFF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 часа в неделю - 4 страницы,</w:t>
      </w:r>
    </w:p>
    <w:p w:rsidR="00A74A02" w:rsidRDefault="00A74A02" w:rsidP="00A74A02">
      <w:pPr>
        <w:shd w:val="clear" w:color="auto" w:fill="FFFFFF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 часа в неделю - 5 страниц,</w:t>
      </w:r>
    </w:p>
    <w:p w:rsidR="00A74A02" w:rsidRDefault="00A74A02" w:rsidP="00A74A02">
      <w:pPr>
        <w:shd w:val="clear" w:color="auto" w:fill="FFFFFF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 часа в неделю - 7страниц,</w:t>
      </w:r>
    </w:p>
    <w:p w:rsidR="00A74A02" w:rsidRDefault="00A74A02" w:rsidP="00A74A02">
      <w:pPr>
        <w:shd w:val="clear" w:color="auto" w:fill="FFFFFF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 часов в неделю - 8 страниц,</w:t>
      </w:r>
    </w:p>
    <w:p w:rsidR="00A74A02" w:rsidRDefault="00A74A02" w:rsidP="00A74A02">
      <w:pPr>
        <w:shd w:val="clear" w:color="auto" w:fill="FFFFFF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 часов в неделю - 9 страниц.</w:t>
      </w:r>
    </w:p>
    <w:p w:rsidR="00A74A02" w:rsidRDefault="00A74A02" w:rsidP="00A74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2.7.  Номенклатура предметов в журнале и количество недель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ных часов на их освоение должны соответствовать перечню предметов учебного плана на текущий год,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утвержденного 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ректором образовательного учреждения и согласованного с Управлением Образования Вилюйского района.</w:t>
      </w:r>
    </w:p>
    <w:p w:rsidR="00A74A02" w:rsidRDefault="00A74A02" w:rsidP="00A74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2.8.  Название предметов пишется со строчной (маленькой) буквы. Дата проведения урока указывается арабскими цифрами (09.12).</w:t>
      </w:r>
    </w:p>
    <w:p w:rsidR="00A74A02" w:rsidRDefault="00A74A02" w:rsidP="00A74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 Страницы «Показатели физической подготовленности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заполняются учителем физкультуры.</w:t>
      </w:r>
    </w:p>
    <w:p w:rsidR="00A74A02" w:rsidRDefault="00A74A02" w:rsidP="00A74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2.10. «Листок здоровья» заполняется медицинским работни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 образовательного учреждения.</w:t>
      </w:r>
    </w:p>
    <w:p w:rsidR="00A74A02" w:rsidRDefault="00A74A02" w:rsidP="00A74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2.11.  «Замечания по ведению классного журнала» заполняют</w:t>
      </w:r>
      <w:r w:rsidR="00D932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заместителем директора по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и директором </w:t>
      </w:r>
      <w:r w:rsidR="00D9327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«КССОШ»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4A02" w:rsidRDefault="00A74A02" w:rsidP="00A74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2.12.  В классном журнале записываются только предметы 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вариантной части учебного плана (входящие в обязательную учебную нагрузку и стоящие в расписании первой половины дня). Факультативы, элективные курсы, индивидуальные заня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тия, проводимые во второй половине дня, записываются в отдельных журналах. </w:t>
      </w:r>
    </w:p>
    <w:p w:rsidR="00A74A02" w:rsidRDefault="00A74A02" w:rsidP="00A74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2.13.   При проведении сдвоенных уроков делается запись 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 и названия темы каждого урока.</w:t>
      </w:r>
    </w:p>
    <w:p w:rsidR="00A74A02" w:rsidRDefault="00A74A02" w:rsidP="00A74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2.14.  Отметки по письменным работам выставляются в графе того дня, когда проводилась работа. Если в течение урока выставлено более одной отметки, то они выставляются рядом в одну клеточку (не через дробь).</w:t>
      </w:r>
    </w:p>
    <w:p w:rsidR="00A74A02" w:rsidRDefault="00A74A02" w:rsidP="00A74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2.15.  Отметки за четверть, полугодие выставляют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после записи о проведении последнего урока по данному предмету.</w:t>
      </w:r>
    </w:p>
    <w:p w:rsidR="00A74A02" w:rsidRDefault="00A74A02" w:rsidP="00A74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2.16.  Замена уроков должна осуществляться, как правило, учителем той же специальности. В этом случае учитель обязан записать содержание занятия в графе того урока, который он заменял. Справа делается отметка «замена» и подпись учителя, осуществившего замену. Если в силу объективных причин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мена осуществляется путем проведения урока по другому предмету, то учитель записывает тему урока на своей странице, справа делает запись «замена урока истории» и подпись.</w:t>
      </w:r>
    </w:p>
    <w:p w:rsidR="00A74A02" w:rsidRDefault="00A74A02" w:rsidP="00A74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  Журналы оформляются синими черни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лами, без подчисток; запрещается использование штриха для замазывания неверных записей; исправление неправильно выставленных отметок осуществляется путем зачеркивания одной чертой предыдущей отметки и выставления рядом 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вой. При этом в конце данной страницы журнала делается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ответствующая запись, например: «Отметка Иванову Петру за 09.12 исправлена на «4» (хорошо)», далее - подпись учителя и печать учреждения</w:t>
      </w:r>
      <w:r w:rsidR="00D9327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подпись директора</w:t>
      </w:r>
      <w:proofErr w:type="gramStart"/>
      <w:r w:rsidR="00D9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 использование записей 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рандашом.</w:t>
      </w:r>
    </w:p>
    <w:p w:rsidR="00A74A02" w:rsidRDefault="00A74A02" w:rsidP="00A74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2.18.  Фамилия и имя (полное) ученика записываются в алфа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витном порядке.</w:t>
      </w:r>
    </w:p>
    <w:p w:rsidR="00A74A02" w:rsidRDefault="00A74A02" w:rsidP="00A74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2.19.  Запрещается уносить журнал домой, выдавать на руки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4A02" w:rsidRDefault="00D93270" w:rsidP="00A74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2.20.В</w:t>
      </w:r>
      <w:r w:rsidR="00A7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актированные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дни пишется «Актированный день, Тема урока» в графе Что пройдено,   в графе Домашнее задание </w:t>
      </w:r>
      <w:r w:rsidR="00091F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записываем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№ …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дата, месяц, год</w:t>
      </w:r>
      <w:r w:rsidR="00091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домашнее задание». </w:t>
      </w:r>
    </w:p>
    <w:p w:rsidR="00A74A02" w:rsidRDefault="00A74A02" w:rsidP="00A74A0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Содержание образования и система оценивания результатов учебных достижений обучающихся</w:t>
      </w:r>
    </w:p>
    <w:p w:rsidR="00091F51" w:rsidRDefault="00A74A02" w:rsidP="00A74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Классный журнал отражает реализацию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индивидуальной образовательной программы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091F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МБОУ «КССОШ»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его статусом, утвержденным учебным планом. </w:t>
      </w:r>
    </w:p>
    <w:p w:rsidR="00A74A02" w:rsidRDefault="00A74A02" w:rsidP="00A74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Количественные отметки за уровень освоения учебных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грамм выставляются в соответствии с закрепленной в Уставе </w:t>
      </w:r>
      <w:r w:rsidR="00091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«КССОШ»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балльной системой оценивания. </w:t>
      </w:r>
    </w:p>
    <w:p w:rsidR="00A74A02" w:rsidRDefault="00A74A02" w:rsidP="00A74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 неудовлетворительно,</w:t>
      </w:r>
    </w:p>
    <w:p w:rsidR="00A74A02" w:rsidRDefault="00A74A02" w:rsidP="00A74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«3» - удовлетво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рительно,</w:t>
      </w:r>
    </w:p>
    <w:p w:rsidR="00A74A02" w:rsidRDefault="00A74A02" w:rsidP="00A74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«4» - хорошо, </w:t>
      </w:r>
    </w:p>
    <w:p w:rsidR="00A74A02" w:rsidRDefault="00A74A02" w:rsidP="00A74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«5» - отлично. </w:t>
      </w:r>
    </w:p>
    <w:p w:rsidR="00A74A02" w:rsidRDefault="00A74A02" w:rsidP="00A74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Использование других, произвольных знаков в журналах («4-», «3+» и т.д.)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допускается. </w:t>
      </w:r>
    </w:p>
    <w:p w:rsidR="00A74A02" w:rsidRDefault="00A74A02" w:rsidP="00A74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выставлении отметок по итогам четверти, полугодия следует руководствоваться следующими общими количе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ственными нормами: не менее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трех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отметок в четверти и не менее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пяти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полугодии. </w:t>
      </w:r>
    </w:p>
    <w:p w:rsidR="00A74A02" w:rsidRDefault="00A74A02" w:rsidP="00A74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 Критерии оценивания учи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 вправе разрабатывать самостоятельно с учетом требова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стандарта образования, рекомендаций методических структур, но эти критерии должны быть сформулированы,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крыты, известны обучающимся и их родителям (во избежание конфликтных ситуаций, источником которых часто является именно непонимание системы оценивания, чувство несправед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ливости).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A02" w:rsidRDefault="00A74A02" w:rsidP="00A74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Обязанности классного руководителя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Классный руководитель оформляет журнал на начало учебного года, заполняет в журнале: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титульный лист (обложку);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оглавление;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списки учащихся на всех страницах;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ФИО преподавателей (полностью);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общие сведения об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количестве пропущенных уроков;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сводную ведомость посещаемости;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сводную ведомость успеваемости;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-сведения о занятиях в факультативах, кружках, секциях;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листок здоровья (список);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Номер класса указывается на обложке журнала. 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 Еженедельно в раздел «Учет посещаемости учащимися» записывается количество дней и уроков, пропущенных школьниками.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 случаях проведения с учащимися занятий в санатории (больнице) классный руководитель вкладывает в журнал справку об обучении в санатории (больнице). Отметки из справки в классный журнал не переносятся.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4.5. Классный руководитель отмечает в журнале изменения в списочном составе учащихся (выбытие, прибытие и т.п.) после приказа по школе. Дату и номер приказа проставляют в журнале на той строке порядкового номера, где записана фамилия обучающегося.</w:t>
      </w:r>
    </w:p>
    <w:p w:rsidR="00A74A02" w:rsidRDefault="00A74A02" w:rsidP="00A74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A02" w:rsidRDefault="00A74A02" w:rsidP="00A74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5.Обязанности учителей-предметников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Классный журнал заполняется учителем в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день проведения урока. 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Все записи по всем учебным предметам (включая уроки по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иностранному языку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должны вестись на русском языке с обязательным указанием не только тем уроков, но и тем практических, лабораторных, контрольных работ, экскурсий, уроков с использованием информационных технологий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(Например, практическая работа №3 «Размещение топливных баз», контрольный диктант по теме «Имя существительное».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«Весна», лабораторная работа №1 «Определение доброкачественности пищи» и т.п.).</w:t>
      </w:r>
      <w:proofErr w:type="gramEnd"/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 Учитель записывает дату (арабскими цифрами), тему каждого урока и домашнее задание (учитель запи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сывает содержание задания и характер его выполнения, страницу, номера задач или упражнений);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пень сложности задания для обучающегося на каждый учебный день должны соответствовать в части среднего количества времени, необходимого на их выполнение, требованиям СанПиН для данной возрастной группы). 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Учитель обязан систематически проверять и оценивать знания  учащихся, а также отмечать посещаемость (в случае отсутствия ученика ставится «н»). 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регулярно отражает в журнале результаты проверок зна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обучающихся, в том числе проведенных в форме лабораторных, контрольных, самостоятельных работ - в соответствии с требованиями программы.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 графе «Домашнее задание» записывается конкретное содержание задания, страницы, номера задач и упражнений, вопросов с отражением специфики организации домашней работы. (Например, «повторить…, составить план к тексту…, составить или заполнить таблицу, учить наизусть…, ответить на вопросы №… стр…., домашнее сочинение, сделать рисунок и др.»).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  Учитель выставляет отметки по итогам четверти, полугодия, года после проведения последнего урока в отчетном периоде. Текущие отметки следующей четверти выставляются в клетке после итоговых (четвертных) оценок. Пропуски клеток не допускаются.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5.7. Количество часов по каждой теме должно соответствовать тематическому планированию и программе учебного предмета.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5.8. Учителя-предметники, ведущие занятия на дому, выставляют оценки (текущие и итоговые) только в специальном журнале для надомного обучения. В конце четверти, полугодия, года выставляются в классный журнал только итоговые оценки, которые классный руководитель переносит в сводную ведомость учета успеваемости.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5.9. Отметки по физической культуре ученикам из специальной медицинской группы выставляются в журнал для такой группы. В классном журнале отметки выставляются только за четверть (полугодие) и за год.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В конце учебного года на предметной странице учитель подводит итоги прохождения программ: записывает количество планировавшихся уроков в соответствии с календарно-тематическим планированием и количество уроков, проведенных фактически. Делается запись: «Программа выполнена» или «Не пройдены следующие темы… «» с указанием причин. Запись заверяется личной подписью учителя.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5.11. Учитель-предметник выполняет другие обязанности в соответствии с должно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стной инструкцией и иными локальными нормативными актами образовательного учреждения.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74A02" w:rsidRDefault="00A74A02" w:rsidP="00A74A0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руководящих работников за ведение классного журнала</w:t>
      </w:r>
    </w:p>
    <w:p w:rsidR="00A74A02" w:rsidRDefault="00A74A02" w:rsidP="00A74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Директор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общеобразовательного учреждения:</w:t>
      </w:r>
    </w:p>
    <w:p w:rsidR="00A74A02" w:rsidRDefault="00A74A02" w:rsidP="00A74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 отвечает перед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вышестоящими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D9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МКУ Вилюйское УУО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правильность оформления журналов, их сохранность;</w:t>
      </w:r>
    </w:p>
    <w:p w:rsidR="00A74A02" w:rsidRDefault="00A74A02" w:rsidP="00A74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  обеспечивает необходимое количество классных журна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лов, их хранение, систематический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ностью их ведения;</w:t>
      </w:r>
    </w:p>
    <w:p w:rsidR="00A74A02" w:rsidRDefault="00A74A02" w:rsidP="00A74A0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6.2.</w:t>
      </w:r>
      <w:r w:rsidR="00D93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Заместитель директора по 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Р:</w:t>
      </w:r>
    </w:p>
    <w:p w:rsidR="00A74A02" w:rsidRDefault="00A74A02" w:rsidP="00A74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  осуществляет непосредственное руководство системой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боты в </w:t>
      </w:r>
      <w:r w:rsidR="00D9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«КССОШ»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ведению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журналов и всех других видов используемых журналов;</w:t>
      </w:r>
    </w:p>
    <w:p w:rsidR="00A74A02" w:rsidRDefault="00A74A02" w:rsidP="00A74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  проводит инструктивные совещания по заполнению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журналов обязательно перед началом учебного года и в течение года - по необходимости;</w:t>
      </w:r>
    </w:p>
    <w:p w:rsidR="00A74A02" w:rsidRDefault="00A74A02" w:rsidP="00A74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 осуществляет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систематический (не реже двух раз в чет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верть)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правильностью оформления журна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 в соответствии с планом ВШК, внося соответствую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щие записи на страницу замечаний, отмечает устране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выявленных нарушений;</w:t>
      </w:r>
    </w:p>
    <w:p w:rsidR="00A74A02" w:rsidRDefault="00A74A02" w:rsidP="00A74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  обеспечивает качественную замену уроков в случае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сутствия учителя;</w:t>
      </w:r>
    </w:p>
    <w:p w:rsidR="00A74A02" w:rsidRDefault="00A74A02" w:rsidP="00A74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  ведет журнал замены уроков, заполняет табель;</w:t>
      </w:r>
    </w:p>
    <w:p w:rsidR="00A74A02" w:rsidRDefault="00A74A02" w:rsidP="00A74A0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Требования к ведению классных журналов по отдельным предметам</w:t>
      </w:r>
    </w:p>
    <w:p w:rsidR="00A74A02" w:rsidRDefault="00A74A02" w:rsidP="00A74A0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Начальные классы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7.1.1. В первом классе отметки в тетради, дневники, классный журнал не выставляются.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A02" w:rsidRDefault="00A74A02" w:rsidP="00A74A0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Русский язык и литература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7.2.1. За диктант с грамматическим заданием выставляются в жур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 две оценки в одну клетку. За изложение или сочинение по русскому языку выставляют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ся в журнал две оценки в одну клетку на странице «Русский язык». </w:t>
      </w:r>
    </w:p>
    <w:p w:rsidR="00A74A02" w:rsidRDefault="00A74A02" w:rsidP="00A74A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7.2.2.Тема урока записывается в журнал по факту проведения занятия в соответствии с календарно-тематическим планирова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нием учителя, составленным на основе нормативных докумен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 Министерства образования Российской Федерации. Формулировка темы должна быть конкретной, отражающей проблему, рассматриваемую на уроке.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74A02" w:rsidRDefault="00A74A02" w:rsidP="00A74A0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Физика, биология, химия, информатика и ИКТ, технология, физическое воспитание 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7.3.1. На первом уроке в сентябре и на первом уроке в январе можно делать запись в классном журнале в графе «Что пройдено на уроке», либо в графе «Домашнее задание» о проведении инструктажа по технике безопасности. Такой инструктаж проводится также перед каждой лабораторной и практической работой, о чем делается соответствующая запись в журнале. 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7.3.2. Если лабораторная работа составляет только часть урока, то оценки выставляются выборочно; если лабораторная работа занимает весь урок, то оценки выставляются каждому ученику.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A02" w:rsidRDefault="00A74A02" w:rsidP="00A74A0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Иностранные языки</w:t>
      </w:r>
    </w:p>
    <w:p w:rsidR="00A74A02" w:rsidRDefault="00A74A02" w:rsidP="00A74A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7.4.1.Все записи в журнале должны быть на русском языке, кроме разделов грамматики, которые трудно переводимы на русский язык.</w:t>
      </w:r>
    </w:p>
    <w:p w:rsidR="00A74A02" w:rsidRDefault="00A74A02" w:rsidP="00A74A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7.4.2.  В журнале должны быть отражены каждый новый раздел, каждая новая тема в рамках раздела, основные развивающие задачи данного урока по видам речевой деятельности. Также следует вести подробную запись содержания уроков повторе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ния.</w:t>
      </w:r>
    </w:p>
    <w:p w:rsidR="00A74A02" w:rsidRDefault="00A74A02" w:rsidP="00A74A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7.4.3.  Контрольных работ должно быть один раз в четверти по различным видам речевой деятельности (чтение, письмо, говорение,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74A02" w:rsidRDefault="00A74A02" w:rsidP="00A74A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7.4.4.  Оценки за контрольные и проверочные работы должны выставляться в колонку, и виды работы, и ее содержание дол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жны быть отражены в журнале.</w:t>
      </w:r>
    </w:p>
    <w:p w:rsidR="00A74A02" w:rsidRDefault="00A74A02" w:rsidP="00A74A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7.4.5.  В соответствующем разделе журнала должно быть отра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жено содержание домашнего задания с указанием страницы и номеров упражнений, если есть дополнительный источник, то также указать и его.</w:t>
      </w:r>
    </w:p>
    <w:p w:rsidR="00A74A02" w:rsidRDefault="00A74A02" w:rsidP="00A74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A02" w:rsidRDefault="00A74A02" w:rsidP="00665B5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Выставление итоговых оценок</w:t>
      </w:r>
    </w:p>
    <w:p w:rsidR="00A74A02" w:rsidRDefault="00A74A02" w:rsidP="00A74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8.1. Итоговые оценки учащихся за четверть, полугодие, год должны быть обоснованы. </w:t>
      </w:r>
    </w:p>
    <w:p w:rsidR="00A74A02" w:rsidRDefault="00A74A02" w:rsidP="00A74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8.2. В случае отсутствия текущих оценок по предмету из-за болезни учащегося или по иной  причине рекомендуется продлить сроки обучения данного учащегося  с последующей сдачей  текущего материала в форме зачета, экзамена  или иной другой формы. В случае наличия у учащегося справки о медицинской  группе здоровья  на уроках физической культуры оцениваются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положительно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знания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предмету.</w:t>
      </w:r>
    </w:p>
    <w:p w:rsidR="00A74A02" w:rsidRDefault="00A74A02" w:rsidP="00A74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8.3. Итоговые оценки за каждую учебную четверть и полугодие выставляются в столбец, следующий непосредственно за столбцом даты последнего урока.</w:t>
      </w:r>
    </w:p>
    <w:p w:rsidR="00A74A02" w:rsidRDefault="00A74A02" w:rsidP="00A74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8.4. Годовая оценка выставляется в столбец, следующий непосредственно за столбцом оценки за последнее полугодие, четверть.</w:t>
      </w:r>
    </w:p>
    <w:p w:rsidR="00A74A02" w:rsidRDefault="00A74A02" w:rsidP="00A74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8.5. Итоговые оценки по предметам, завершающимся сдачей экзамена, выставляются в сводную ведомость учета успеваемости.</w:t>
      </w:r>
    </w:p>
    <w:p w:rsidR="00A74A02" w:rsidRDefault="00A74A02" w:rsidP="00A74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A02" w:rsidRDefault="00A74A02" w:rsidP="00A74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Контроль и хранение</w:t>
      </w:r>
    </w:p>
    <w:p w:rsidR="00A74A02" w:rsidRDefault="00A74A02" w:rsidP="00A74A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9.1. Директор общеобразовательного учреждения и его заместитель по учебно-воспитательной работе обязаны обеспечить хранение классных журналов и систематически (не реже 1 раза в месяц) осуществлять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правильностью их ведения. В обязанности заместителя директора по учебно-воспитательной работе  входит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ежедневным хранением классных журналов в отведённом для этого в образовательном учреждении специальном месте (кабинет заместителя директора, либо учительская).</w:t>
      </w:r>
    </w:p>
    <w:p w:rsidR="00A74A02" w:rsidRDefault="00A74A02" w:rsidP="00A74A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9.2. Журнал проверяется ежемесячно на предмет правильности и своевременной записи тем урока по учебным предметам, плотности и объективности опроса, дозировки домашнего задания.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 конце каждой  учебной четверти журнал сдается на проверку в учебную часть. Уделяется внимание фактическому усвоению программы (соответствие учебному плану и тематическому планированию); объективности выставленных текущих и итоговых оценок; наличию контрольных и текущих проверочных работ; правильности записи замены уроков (если таковые были).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9.4. В конце года классный руководитель сдаёт журнал на проверку администратору только после того, как учителя-предметники уже отчитались перед заместителем директора по итогам года.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9.5. Кроме указанных выше обязательных проверок классного журнала могут быть ещё целевые проверки. </w:t>
      </w:r>
    </w:p>
    <w:p w:rsidR="00A74A02" w:rsidRDefault="00A74A02" w:rsidP="00A74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9.6. Страница «Замечания по ведению классного журнала» заполняется заместителем директора по учебно-воспитательной работе или директором школы.</w:t>
      </w:r>
    </w:p>
    <w:p w:rsidR="00A74A02" w:rsidRDefault="00A74A02" w:rsidP="00A74A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9.7. В конце учебного года журналы, проверенные и подписанные директором или заместителем директора по УВР, сдаются в архив школы.</w:t>
      </w:r>
    </w:p>
    <w:p w:rsidR="00A74A02" w:rsidRDefault="00A74A02" w:rsidP="00A74A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9.8.Журналы хранятся в образовательном учреждении в тече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5 лет, после чего из журнала изымаются страницы со свод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ными данными успеваемости и </w:t>
      </w:r>
      <w:r w:rsidR="00EA12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данного класса. Сформированные за год дела (сброшюрованные) хра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нятся в образовательном учреждении   не менее 25 лет.</w:t>
      </w:r>
    </w:p>
    <w:p w:rsidR="00A74A02" w:rsidRDefault="00A74A02" w:rsidP="00A74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A02" w:rsidRDefault="00A74A02" w:rsidP="00A74A02">
      <w:pPr>
        <w:pStyle w:val="1"/>
        <w:tabs>
          <w:tab w:val="left" w:pos="993"/>
        </w:tabs>
        <w:adjustRightInd w:val="0"/>
        <w:spacing w:after="0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  Заключительные положения.</w:t>
      </w:r>
    </w:p>
    <w:p w:rsidR="00A74A02" w:rsidRDefault="00A74A02" w:rsidP="00A74A02">
      <w:pPr>
        <w:pStyle w:val="1"/>
        <w:numPr>
          <w:ilvl w:val="1"/>
          <w:numId w:val="1"/>
        </w:numPr>
        <w:tabs>
          <w:tab w:val="left" w:pos="567"/>
        </w:tabs>
        <w:adjustRightInd w:val="0"/>
        <w:spacing w:after="0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Положение вступает в силу с момента утверждения настоящего локального акта директором образовательного учреждения и действует на неопределенный срок;</w:t>
      </w:r>
    </w:p>
    <w:p w:rsidR="00A74A02" w:rsidRDefault="00A74A02" w:rsidP="00A74A02">
      <w:pPr>
        <w:pStyle w:val="1"/>
        <w:numPr>
          <w:ilvl w:val="1"/>
          <w:numId w:val="1"/>
        </w:numPr>
        <w:tabs>
          <w:tab w:val="left" w:pos="567"/>
        </w:tabs>
        <w:adjustRightInd w:val="0"/>
        <w:spacing w:after="0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Изменения в настоящем положении возможны в соответствии с действующим законодательством.</w:t>
      </w:r>
    </w:p>
    <w:p w:rsidR="00A74A02" w:rsidRDefault="00A74A02" w:rsidP="00A74A0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74A02" w:rsidRDefault="00A74A02" w:rsidP="00A74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A02" w:rsidRDefault="00A74A02" w:rsidP="00A74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A02" w:rsidRDefault="00A74A02" w:rsidP="00A74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A02" w:rsidRDefault="00A74A02" w:rsidP="00A74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A02" w:rsidRDefault="00A74A02" w:rsidP="00A74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A02" w:rsidRDefault="00A74A02" w:rsidP="00A74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A02" w:rsidRDefault="00A74A02" w:rsidP="00A74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A02" w:rsidRDefault="00A74A02" w:rsidP="00A74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74A02" w:rsidSect="00C63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32B9B"/>
    <w:multiLevelType w:val="hybridMultilevel"/>
    <w:tmpl w:val="1A7C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A7655"/>
    <w:multiLevelType w:val="multilevel"/>
    <w:tmpl w:val="D27C560E"/>
    <w:lvl w:ilvl="0">
      <w:start w:val="10"/>
      <w:numFmt w:val="decimal"/>
      <w:lvlText w:val="%1."/>
      <w:lvlJc w:val="left"/>
      <w:pPr>
        <w:ind w:left="480" w:hanging="48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b w:val="0"/>
        <w:color w:val="000000"/>
      </w:rPr>
    </w:lvl>
  </w:abstractNum>
  <w:num w:numId="1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849"/>
    <w:rsid w:val="00016A17"/>
    <w:rsid w:val="00091F51"/>
    <w:rsid w:val="000B4EFB"/>
    <w:rsid w:val="00215849"/>
    <w:rsid w:val="00287AAC"/>
    <w:rsid w:val="005233F9"/>
    <w:rsid w:val="00587F70"/>
    <w:rsid w:val="00665B55"/>
    <w:rsid w:val="00820587"/>
    <w:rsid w:val="00A74A02"/>
    <w:rsid w:val="00A75152"/>
    <w:rsid w:val="00AA1AFD"/>
    <w:rsid w:val="00B37C12"/>
    <w:rsid w:val="00C630E3"/>
    <w:rsid w:val="00D93270"/>
    <w:rsid w:val="00EA127B"/>
    <w:rsid w:val="00EE5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A74A02"/>
    <w:pPr>
      <w:ind w:left="720"/>
    </w:pPr>
    <w:rPr>
      <w:rFonts w:ascii="Calibri" w:eastAsia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EA1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A74A02"/>
    <w:pPr>
      <w:ind w:left="720"/>
    </w:pPr>
    <w:rPr>
      <w:rFonts w:ascii="Calibri" w:eastAsia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EA1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9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2500</Words>
  <Characters>14251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12</cp:revision>
  <cp:lastPrinted>2017-11-08T00:00:00Z</cp:lastPrinted>
  <dcterms:created xsi:type="dcterms:W3CDTF">2013-11-04T09:20:00Z</dcterms:created>
  <dcterms:modified xsi:type="dcterms:W3CDTF">2017-11-19T05:52:00Z</dcterms:modified>
</cp:coreProperties>
</file>