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98" w:rsidRPr="00AB6E98" w:rsidRDefault="00AB6E98" w:rsidP="00A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</w:t>
      </w:r>
    </w:p>
    <w:p w:rsidR="00AB6E98" w:rsidRPr="00AB6E98" w:rsidRDefault="00AB6E98" w:rsidP="00A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Директор МБОУ «КССОШ»</w:t>
      </w:r>
    </w:p>
    <w:p w:rsidR="00AB6E98" w:rsidRPr="00AB6E98" w:rsidRDefault="00AB6E98" w:rsidP="00A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______________ </w:t>
      </w:r>
      <w:proofErr w:type="spellStart"/>
      <w:r w:rsidRPr="00AB6E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Т.М.Богданова</w:t>
      </w:r>
      <w:proofErr w:type="spellEnd"/>
    </w:p>
    <w:p w:rsidR="00AB6E98" w:rsidRPr="00AB6E98" w:rsidRDefault="00AB6E98" w:rsidP="00A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«______» ____________ 201</w:t>
      </w:r>
      <w:r w:rsidR="003404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Pr="00AB6E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AB6E98" w:rsidRPr="00AB6E98" w:rsidRDefault="00AB6E98" w:rsidP="00AB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</w:pPr>
    </w:p>
    <w:p w:rsidR="00AB6E98" w:rsidRDefault="00AB6E98" w:rsidP="00AB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</w:pPr>
    </w:p>
    <w:p w:rsidR="00AB6E98" w:rsidRDefault="00AB6E98" w:rsidP="00AB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</w:pPr>
    </w:p>
    <w:p w:rsidR="00AB6E98" w:rsidRDefault="00AB6E98" w:rsidP="00AB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</w:pPr>
    </w:p>
    <w:p w:rsidR="00AB6E98" w:rsidRDefault="00AB6E98" w:rsidP="00AB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</w:pPr>
    </w:p>
    <w:p w:rsidR="00AB6E98" w:rsidRPr="00AB6E98" w:rsidRDefault="00AB6E98" w:rsidP="00AB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</w:pPr>
    </w:p>
    <w:p w:rsidR="00AB6E98" w:rsidRPr="00AB6E98" w:rsidRDefault="00AB6E98" w:rsidP="00AB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</w:pPr>
    </w:p>
    <w:p w:rsidR="00AB6E98" w:rsidRPr="00AB6E98" w:rsidRDefault="00AB6E98" w:rsidP="00AB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AB6E98">
        <w:rPr>
          <w:rFonts w:ascii="Times New Roman" w:eastAsia="Times New Roman" w:hAnsi="Times New Roman" w:cs="Times New Roman"/>
          <w:b/>
          <w:bCs/>
          <w:iCs/>
          <w:caps/>
          <w:sz w:val="36"/>
          <w:szCs w:val="36"/>
          <w:lang w:eastAsia="ru-RU"/>
        </w:rPr>
        <w:t>ПЛАН ВНУТРИШКОЛЬНОГО КОНТРОЛЯ МБОУ «КССОШ»</w:t>
      </w:r>
    </w:p>
    <w:p w:rsidR="00AB6E98" w:rsidRPr="00AB6E98" w:rsidRDefault="00AB6E98" w:rsidP="00AB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AB6E98">
        <w:rPr>
          <w:rFonts w:ascii="Times New Roman" w:eastAsia="Times New Roman" w:hAnsi="Times New Roman" w:cs="Times New Roman"/>
          <w:b/>
          <w:bCs/>
          <w:iCs/>
          <w:caps/>
          <w:sz w:val="36"/>
          <w:szCs w:val="36"/>
          <w:lang w:eastAsia="ru-RU"/>
        </w:rPr>
        <w:t xml:space="preserve">НА </w:t>
      </w:r>
      <w:r w:rsidRPr="00AB6E98">
        <w:rPr>
          <w:rFonts w:ascii="Times New Roman" w:eastAsia="Times New Roman" w:hAnsi="Times New Roman" w:cs="Times New Roman"/>
          <w:b/>
          <w:bCs/>
          <w:iCs/>
          <w:caps/>
          <w:sz w:val="72"/>
          <w:szCs w:val="7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iCs/>
          <w:caps/>
          <w:sz w:val="72"/>
          <w:szCs w:val="72"/>
          <w:lang w:eastAsia="ru-RU"/>
        </w:rPr>
        <w:t>9</w:t>
      </w:r>
      <w:r w:rsidRPr="00AB6E98">
        <w:rPr>
          <w:rFonts w:ascii="Times New Roman" w:eastAsia="Times New Roman" w:hAnsi="Times New Roman" w:cs="Times New Roman"/>
          <w:b/>
          <w:bCs/>
          <w:iCs/>
          <w:caps/>
          <w:sz w:val="72"/>
          <w:szCs w:val="72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iCs/>
          <w:caps/>
          <w:sz w:val="72"/>
          <w:szCs w:val="72"/>
          <w:lang w:eastAsia="ru-RU"/>
        </w:rPr>
        <w:t>20</w:t>
      </w:r>
      <w:r w:rsidRPr="00AB6E98">
        <w:rPr>
          <w:rFonts w:ascii="Times New Roman" w:eastAsia="Times New Roman" w:hAnsi="Times New Roman" w:cs="Times New Roman"/>
          <w:b/>
          <w:bCs/>
          <w:iCs/>
          <w:caps/>
          <w:sz w:val="36"/>
          <w:szCs w:val="36"/>
          <w:lang w:eastAsia="ru-RU"/>
        </w:rPr>
        <w:t xml:space="preserve"> УЧЕБНЫЙ ГОД</w:t>
      </w:r>
    </w:p>
    <w:p w:rsidR="00AB6E98" w:rsidRPr="00AB6E98" w:rsidRDefault="00AB6E98" w:rsidP="00AB6E98">
      <w:pPr>
        <w:rPr>
          <w:rFonts w:ascii="Times New Roman" w:eastAsia="Calibri" w:hAnsi="Times New Roman" w:cs="Times New Roman"/>
          <w:sz w:val="28"/>
          <w:szCs w:val="28"/>
        </w:rPr>
      </w:pPr>
    </w:p>
    <w:p w:rsidR="007D468B" w:rsidRDefault="007D468B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7D468B" w:rsidRDefault="007D468B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7D468B" w:rsidRDefault="007D468B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7D468B" w:rsidRDefault="007D468B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7D468B" w:rsidRDefault="007D468B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7D468B" w:rsidRDefault="007D468B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7D468B" w:rsidRDefault="007D468B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7D468B" w:rsidRDefault="007D468B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F71CCE" w:rsidRDefault="005C310A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</w:t>
      </w:r>
      <w:r w:rsidR="00330BD1" w:rsidRPr="00F71C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лана внутришкольного контроля </w:t>
      </w:r>
    </w:p>
    <w:p w:rsidR="00330BD1" w:rsidRPr="00F71CCE" w:rsidRDefault="00330BD1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 20</w:t>
      </w:r>
      <w:r w:rsidR="005C310A" w:rsidRPr="00F71C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19</w:t>
      </w:r>
      <w:r w:rsidRPr="00F71C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-20</w:t>
      </w:r>
      <w:r w:rsidR="005C310A" w:rsidRPr="00F71C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20</w:t>
      </w:r>
      <w:r w:rsidRPr="00F71C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учебный год</w:t>
      </w:r>
      <w:r w:rsidR="00AB6E98" w:rsidRPr="00F71C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AB6E98" w:rsidRPr="00F7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«КССОШ».</w:t>
      </w:r>
    </w:p>
    <w:p w:rsidR="00F71CCE" w:rsidRPr="00F71CCE" w:rsidRDefault="00F71CCE" w:rsidP="00F71CCE">
      <w:pPr>
        <w:spacing w:after="0" w:line="240" w:lineRule="auto"/>
        <w:rPr>
          <w:rFonts w:ascii="Calibri" w:eastAsia="Calibri" w:hAnsi="Calibri" w:cs="Times New Roman"/>
        </w:rPr>
      </w:pPr>
    </w:p>
    <w:p w:rsidR="00F71CCE" w:rsidRPr="00F71CCE" w:rsidRDefault="00F71CCE" w:rsidP="00F7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 внутришкольного контроля</w:t>
      </w:r>
      <w:r w:rsidRPr="00F71CC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:</w:t>
      </w:r>
    </w:p>
    <w:p w:rsidR="00F71CCE" w:rsidRPr="00F71CCE" w:rsidRDefault="00F71CCE" w:rsidP="00F71CCE">
      <w:pPr>
        <w:shd w:val="clear" w:color="auto" w:fill="FFFFFF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 каждого ученика.</w:t>
      </w:r>
    </w:p>
    <w:p w:rsidR="00F71CCE" w:rsidRPr="00F71CCE" w:rsidRDefault="00F71CCE" w:rsidP="00F7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71CCE" w:rsidRPr="00F71CCE" w:rsidRDefault="00F71CCE" w:rsidP="00F7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Задачи внутришкольного контроля:</w:t>
      </w:r>
    </w:p>
    <w:p w:rsidR="00F71CCE" w:rsidRPr="00F71CCE" w:rsidRDefault="00F71CCE" w:rsidP="00F71CC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наиболее эффективные технологии преподавания предметов, сочетающих в себе разнообразные вариативные подходы к  деятельности учащихся.</w:t>
      </w:r>
    </w:p>
    <w:p w:rsidR="00F71CCE" w:rsidRPr="00F71CCE" w:rsidRDefault="00F71CCE" w:rsidP="00F71CC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форму учета достижений учащихся по предметам, позволяющую проследить личные успехи и не</w:t>
      </w:r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удачи в усвоении учебного материала в соответствии с динамикой развития учащихся.</w:t>
      </w:r>
    </w:p>
    <w:p w:rsidR="00F71CCE" w:rsidRPr="00F71CCE" w:rsidRDefault="00F71CCE" w:rsidP="00F71CC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диагностики:</w:t>
      </w:r>
    </w:p>
    <w:p w:rsidR="00F71CCE" w:rsidRPr="00F71CCE" w:rsidRDefault="00F71CCE" w:rsidP="00F71C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отслеживающую динамику развития учащихся;</w:t>
      </w:r>
    </w:p>
    <w:p w:rsidR="00F71CCE" w:rsidRPr="00F71CCE" w:rsidRDefault="00F71CCE" w:rsidP="00F71C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изучающую</w:t>
      </w:r>
      <w:proofErr w:type="gramEnd"/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межличностных отношений учителя и учащегося, учащегося и учащегося;</w:t>
      </w:r>
    </w:p>
    <w:p w:rsidR="00F71CCE" w:rsidRPr="00F71CCE" w:rsidRDefault="00F71CCE" w:rsidP="00F71C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фиксирующую</w:t>
      </w:r>
      <w:proofErr w:type="gramEnd"/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образованности на каждом этапе школьного обучения;</w:t>
      </w:r>
    </w:p>
    <w:p w:rsidR="00F71CCE" w:rsidRPr="00F71CCE" w:rsidRDefault="00F71CCE" w:rsidP="00F71C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совершенствующую систему </w:t>
      </w:r>
      <w:proofErr w:type="spellStart"/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предметам обучения;</w:t>
      </w:r>
    </w:p>
    <w:p w:rsidR="00F71CCE" w:rsidRPr="00F71CCE" w:rsidRDefault="00F71CCE" w:rsidP="00F71C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обеспечивающую психологическую защищенность учащихся в образовательном процессе;</w:t>
      </w:r>
    </w:p>
    <w:p w:rsidR="00F71CCE" w:rsidRPr="00F71CCE" w:rsidRDefault="00F71CCE" w:rsidP="00F71C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</w:t>
      </w:r>
      <w:proofErr w:type="gramStart"/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реализовывающую</w:t>
      </w:r>
      <w:proofErr w:type="gramEnd"/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профессионально-</w:t>
      </w:r>
      <w:proofErr w:type="spellStart"/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7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 педагогического коллектива и администрации в учебно-воспитательном процессе.</w:t>
      </w:r>
    </w:p>
    <w:p w:rsidR="00F71CCE" w:rsidRPr="00F604CF" w:rsidRDefault="00F71CCE" w:rsidP="00F71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04CF">
        <w:rPr>
          <w:rFonts w:ascii="Times New Roman" w:eastAsia="Calibri" w:hAnsi="Times New Roman" w:cs="Times New Roman"/>
          <w:color w:val="000000"/>
          <w:sz w:val="28"/>
          <w:szCs w:val="28"/>
        </w:rPr>
        <w:t>Создать систему поощрения наиболее значимых педагогических результатов</w:t>
      </w:r>
    </w:p>
    <w:p w:rsidR="00F71CCE" w:rsidRDefault="00F71CCE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1CCE" w:rsidRDefault="00F71CCE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F71CCE" w:rsidRDefault="00F71CCE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1CCE" w:rsidRDefault="00F71CCE" w:rsidP="005C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1CCE" w:rsidRPr="00F71CCE" w:rsidRDefault="00F71CCE" w:rsidP="00F71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C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Плана внутришкольного контроля на 2019-2020 учебный год </w:t>
      </w:r>
      <w:r w:rsidRPr="00F7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«КССОШ».</w:t>
      </w:r>
    </w:p>
    <w:tbl>
      <w:tblPr>
        <w:tblW w:w="1639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7"/>
        <w:gridCol w:w="2653"/>
        <w:gridCol w:w="2329"/>
        <w:gridCol w:w="2310"/>
        <w:gridCol w:w="2335"/>
        <w:gridCol w:w="1622"/>
        <w:gridCol w:w="2481"/>
      </w:tblGrid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 контролирующих функций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 осуществления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проведения мероприятий по ВШК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Управленческое решение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Сентябрь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Контроль выполнения всеобуча.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индивидуального обучения детей с ОВЗ.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выполнения требований к организации обучения детей с ограниченными возможностями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Тематический, персональный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Документация, регламентирующая организацию индивидуального обучения.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локального приказа, учебных планов. 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Заключение договоров с родителями учащихся с ОВЗ.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посещаемости школы.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Выявление школьников, не приступивших </w:t>
            </w:r>
            <w:proofErr w:type="gram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занятиям</w:t>
            </w:r>
            <w:proofErr w:type="gram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выяснение причин.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Фронтальный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Сводки информации, составленные на основе докладов ответственных педагогов.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индивидуальных бесед с классными руководителями, представителями семей учащихся.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Контроль школьной документации.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личных дел первоклассников.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порядка ведения и хранения личных дел.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F604CF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tgtFrame="_blank" w:history="1">
              <w:r w:rsidR="00330BD1" w:rsidRPr="00330BD1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Личные дела детей</w:t>
              </w:r>
            </w:hyperlink>
            <w:r w:rsidR="00330BD1"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зачисленных в первый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административного совещания.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 Контроль работы педагогического состава школы.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Обеспеченность учебно-воспитательного процесса педагогическими кадрами.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выполнений требований рациональности педагогического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Комплексно-обобщающий, административный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Внутренние нормативные документы, регламентирующие учебную нагрузку педагогов.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установочного административного совещания.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Утверждение норм тарификации.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соответствия уровня квалификации кадров записям в бухгалтерских документах и трудовых книжках.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Обобщающий, административный.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Бухгалтерская документация.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Трудовые книжки.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Руководитель, главный бухгалтер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приказа о тарификации.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4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Аттеста</w:t>
            </w:r>
            <w:r w:rsidR="003404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ция педагогических кадров в 2019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 w:rsidR="003404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учебном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Составление списка </w:t>
            </w:r>
            <w:proofErr w:type="spell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педработников</w:t>
            </w:r>
            <w:proofErr w:type="spell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обязанных</w:t>
            </w:r>
            <w:proofErr w:type="gram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пройти аттестационное оценивание. 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Составление графика прохождения аттестации.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Персональный и 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Предварительные списки </w:t>
            </w:r>
            <w:proofErr w:type="gram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аттестуемых</w:t>
            </w:r>
            <w:proofErr w:type="gram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педработников</w:t>
            </w:r>
            <w:proofErr w:type="spell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Утверждение списков аттестуемых педагогов, графика проведения аттестационного оценивания.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Контроль воспитательной работы.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месячника профилактики дорожно-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транспортного травматизма «Дорога в школу».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Оценка работы классных руководителей по профилактике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детского травматизма на дорогах.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Документы по планированию воспитательной работы, работа в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Составление отчетной документации, при необходимости —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разработка дополнительных мероприятий.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5. Контроль условий реализации воспитательно-образовательного процесса. 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Обеспеченность школьников учебниками.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4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возможного недостатка базовой учебной литературы на 20</w:t>
            </w:r>
            <w:r w:rsidR="003404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19-2020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Учетные документы библиотечного фонда.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 школьной библиотекой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информационных справок, объяснительной записки.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Октябрь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Контроль преподавания учебных предметов.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дифференцированного обучения  в начальной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Проверка работы педагогов </w:t>
            </w:r>
            <w:proofErr w:type="gram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учащимися</w:t>
            </w:r>
            <w:proofErr w:type="gram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демонстрирующими низкий уровень успеваемости.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Предметно-обобщающий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Сводки учебных достижений неуспевающих, документация педагогов по планированию.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отчетных актов.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Контроль состояния здоровья школьников.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Питание в школьной столовой и буфере.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правильности выхода блюд, профилактика нарушений.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Меню-требование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Представители комиссии по школьному 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Отчетная справка.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занятий ЛФК для детей с ОВЗ.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Мониторинг выполнения требований,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регламентирующих работу групп ЛФК.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Календарно-тематические планы педагогов,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ответственных за работу группы ЛФК.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Заключения ПМПК, медицинские справки.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Заместитель руководителя ОУ по 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административного совещания.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 Контроль работы педагогического состава школы.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добросовестности выполнения должностных обязанностей.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 недобросовестного выполнения обязанностей сотрудниками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Персональный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работы педагогов, непедагогических работников.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необходимости — пересмотр должностных инструкций и трудовых договоров.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Ноябрь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Контроль выполнения всеобуча.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Оценивание успеваемости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итогов четверти.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Фронтальный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Сводки результатов успеваемости по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Административное совещание, подготовка отчетной документации.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организации предметных олимпиад в начальной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Оценка педагогической деятельности по выявлению одаренных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Обзорный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Документы по планированию, сводки результатов предметных олимпиад в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начальной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дополнительных мер по развитию детской одаренности.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Публикация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информации о победителях на сайте школы.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 Контроль преподавания учебных предметов.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тематического контроля в 9 классе.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учащихся, имеющих низкую мотивацию к учебной деятельности, предупреждение неуспешного прохождения ГИА.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Сводки успеваемости девятиклассников.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Четвертая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приказов по результатам административного совещания.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Контроль школьной документации.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классных журналов по итогам четверти.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корректности заполнения журналов.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журналы.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дополнительного инструктажа.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Контроль воспитательной работы.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Поддержка детских инициатив.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Оценивание состояния ученического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Персональный 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Результаты общешкольного анкетирования, предложений ученического актива.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мер для развития системы ученического самоуправления.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Реализация взаимодействия школы с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Проверка качества проведения родительских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собраний, уровня подготовленности педагогов с представителями семей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Посещение родительских собраний в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собеседований в индивидуальном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порядке.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5. Контроль условий реализации воспитательно-образовательного процесса. 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Оценивание уровня безопасности 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безопасных условий обучения для школьников и кадрового состава 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Документация, составленная на основе проведения мониторинга состояния помещений школы, отчеты охраны.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Четвертая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аналитической справки.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Декабрь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Контроль выполнения всеобуча.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Педагогическая работа с учащимися «группы риска».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посещаемости уроков, выявление особенностей организации досуговой деятельности учащихся с низким уровнем мотивации и успеваемости.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Оценивание деятельности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классных руководителей.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Фронтальный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Планы воспитательной работы по классам, результаты анкетирования, докладов по проведению индивидуальных бесед с детьми «группы риска» и их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Утверждение следующего этапа мониторинга по данному направлению с учетом тревожности выявленных особенностей. Проведение индивидуальных бесед с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педагогами.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Проверка организации предметных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Оценка педагогической деятельности с одаренными детьми.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Обзорный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Сводки результатов предметных олимпиад в начальной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и утверждение списков учащихся, которые примут участие в межшкольных предметных олимпиадах. 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Публикация информации о победителях на сайте школы.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Контроль преподавания учебных предметов.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Обобщающий контроль подготовленности учащихся 11 классов к ГИА.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 неуспешного прохождения итоговой аттестации выпускниками школы.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Классно-обобщающий, 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Образовательный процесс в 11 классе. 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Документы по планированию процесса подготовки учащихся 11 классов к экзаменам.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Административное совещание, составление отчетной документации.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Контроль работы педагогического состава школы.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Аттестационное оценивание педагогических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работников.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Проверка содержания (качественных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показателей) педагогических разработок, предоставляемых на аттестацию.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Персональный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Аттестационные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разъяснительных бесед.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4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Выполнение государственного задания в 20</w:t>
            </w:r>
            <w:r w:rsidR="003404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Предупреждение трудностей с выполнением </w:t>
            </w:r>
            <w:proofErr w:type="spell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госзадания</w:t>
            </w:r>
            <w:proofErr w:type="spell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Отчетная документация.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Административное совещание.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Контроль состояния здоровья школьников.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Сохранение и защита здоровья учащихся.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проведения сезонных оздоровительных мероприятий с целью предупреждения эпидемий гриппа, ОРВИ.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медицинского персонала в школе. 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Отчеты по выполнению требований </w:t>
            </w:r>
            <w:proofErr w:type="spell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СаНПинов</w:t>
            </w:r>
            <w:proofErr w:type="spell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Старшая медицинская сестра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Заместитель руководителя ОУ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Четвертая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 необходимости — разработка дополнительных </w:t>
            </w:r>
            <w:proofErr w:type="spellStart"/>
            <w:proofErr w:type="gram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противо</w:t>
            </w:r>
            <w:proofErr w:type="spell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-эпидемиологических</w:t>
            </w:r>
            <w:proofErr w:type="gram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мероприятий.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Январь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Контроль выполнения всеобуча.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посещаемости занятий школьниками в первом полугодии.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 низкой посещаемости, мониторинг работы педагогов.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Фронтальный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Сводки посещаемости, успеваемости по классам.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отчетной документации, проведение дополнительных консультаций с педагогами.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 Контроль школьной документации.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журналов по итогам четверти.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Оценивание правильности заполнения классных журналов, объективности оценивания учащихся по предметам за первое полугодие.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Тематически-обобщающий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журналы, электронные журналы успеваемости.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Составление </w:t>
            </w:r>
            <w:proofErr w:type="gram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экспресс-справки</w:t>
            </w:r>
            <w:proofErr w:type="gram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Контроль  воспитательной работы.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школы в период зимних каникул.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качества организации познавательного досуга, уровня заинтересованности детей.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Отчетные документы, составляемые по результатам воспитательной работы за период зимних каникул. Беседы с педагогами.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Корректирование планов воспитательной работы на каникулярные периоды.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F604CF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anchor="/document/16/22198&amp;utm_source=menobr.ru&amp;utm_medium=refer&amp;utm_campaign=menobr_contentblock_articles_eso_19122017" w:tgtFrame="_blank" w:history="1">
              <w:r w:rsidR="00330BD1" w:rsidRPr="00330BD1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Духовно-нравственное воспитание школьников</w:t>
              </w:r>
            </w:hyperlink>
            <w:r w:rsidR="00330BD1"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Оценивание педагогической деятельности классных руководителей по направлению, выявление использования (неиспользования) современных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воспитательных технологий.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Обзорный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Планы внеклассной работы, тематические классные часы.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Педагогический актив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Совещание классных руководителей при участии заместителя директора школы по УВР.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lastRenderedPageBreak/>
              <w:t>Февраль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Контроль работы педагогического состава школы.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Результативность выполнения и реализации решений, принятых на педагогических советах.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 факта невыполнения решений педсовета.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Фронтальный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Отчетная документация, составленная по результатам педсоветов.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консультаций, наложение административных наказаний.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Методическая работа педагогического коллектива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Оценивание результативности работы </w:t>
            </w:r>
            <w:proofErr w:type="gram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школьных</w:t>
            </w:r>
            <w:proofErr w:type="gram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методобъединений</w:t>
            </w:r>
            <w:proofErr w:type="spell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Выявление уровня активности педагогов ОУ в профессиональных конкурсах.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Документы, подтверждающие результативность участия учителей школы в профессиональных конкурсах, — грамоты, дипломы, свидетельства о присвоении почетных званий.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рекомендаций для школьных методических объединений.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Контроль условий реализации воспитательно-образовательного процесса. 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Выполнение домашних заданий учащимися.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Предупреждение фактов неправильного оценивания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педагогами уровня домашней учебной нагрузки.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Выборочный список домашних заданий по разным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предметам (2-9 классы).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Заместитель директора школы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индивидуальных бесед, консультаций.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 Контроль работы специалистов психолого-педагогической службы школы.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педагога-психолога.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Оценка выполнения должностных обязанностей школьным педагогом-психологом, удовлетворенность учителей работой представителя психолого-педагогической службы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документация педагога-психолога, отчеты по сопровождению учебно-воспитательного процесса.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Четвертая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необходимости — корректировка работы педагога-психолога.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Март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Контроль выполнения всеобуча.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Набор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Информирование родителей по вопросам приема заявлений.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Обзорный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информации, представленной на сайте школы.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Собрание родителей первоклассников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 информации на сайте школы, проведение индивидуальных консультаций.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Контроль преподавания учебных предметов.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Сохранение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заинтересованности детей в дополнительном образовании.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Мониторинг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деятельности педагогов в рамках кружковой работы, осуществление деятельности, направленной на сохранение контингента учащихся.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Комплексно-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Отчетная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документация руководителей тематических кружков, секций.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Заместитель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Первая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Проведение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административных совещаний.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Тематический контроль по результатам формирования у учащихся стремления к безопасному образу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Оценка выполнений программных требований.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Фронтальный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Сводки по мероприятиям, реализуемым с целью популяризации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школы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протокола педагогического совета.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Контроль процесса подготовки к ГИА.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контрольного оценивания знаний в 9 классах (срезы по русскому языку, математике).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Предварительное оценивание знаний школьников, предупреждение неуспешной сдачи ГИА.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Предварительный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Результаты контрольных срезов.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Ответственные педагоги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Заместитель директора школы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Составление </w:t>
            </w:r>
            <w:proofErr w:type="gramStart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экспресс-справки</w:t>
            </w:r>
            <w:proofErr w:type="gramEnd"/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пробных экзаменов в 11 классах.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Мониторинг готовности выпускников к итоговому оцениванию знаний, предупреждение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неуспешной сдачи ГИА.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Отчетные документы, подготовленные ответственными педагогами.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УВР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Административное совещание.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4. Контроль условий реализации воспитательно-образовательного процесса. 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Соблюдение техники безопасности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соблюдений требований безопасности при организации учебной работы в кабинетах технологии, информатики, спортивном зале.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Результаты наблюдений за ходом организации учебного процесса в кабинетах технологии, информатики, спортивном зале.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Четвертая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консультаций, бесед.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Апрель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Контроль выполнения всеобуча.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Подведение итогов третьей четверти (успеваемость, результативность работы педагогов).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Плановый мониторинг организации учебно-воспитательного процесса.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Фронтальный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Сводки посещаемости, успеваемости по классам.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Административное совещание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Контроль школьной документации.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 локальной документации 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Приведение локальных актов школы в соответствии с актуальными нормативными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требованиями.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Обзорный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Локальная документация.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Административный состав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Обновление актов, регламентирующих порядок составления и хранения внутренней 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документации.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Оценивание знаний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объективности оценивания знаний детей учителями-предметниками, правильности ведения школьных тетрадей.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Фронтальный 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Тетради для выполнения контрольных работ, рабочие тетради.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дополнительных консультаций с педагогами.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Контроль воспитательной работы.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мероприятий по теме «Неделя экологии».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Оценка качества подготовки мероприятий, активности учащихся, результативности воспитательной инициативы.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Отчетная документация по экологическому воспитанию.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Педагог-организатор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Совещание педагогов при участии заместителя директора школы по УВР.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внеурочной деятельности.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результативности работы педагогов в рамках реализации комплекса дополнительного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Обзорный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Сводки результатов реализации различных направлений дополнительного образования в школе.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Педагогический актив</w:t>
            </w: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Четвертая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методических рекомендаций. 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Май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Контроль выполнения всеобуча.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Проведение педагогического совета для утверждения порядка перевода учащихся 2-8, 10 классов.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освоения программных требований по классам. Выявление учащихся с неудовлетворительной успеваемостью, разработка соответствующих педагогических мер.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Фронтальный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Сводки по результатам годового оценивания, классные журналы.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Административный состав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Четвертая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протокола педсоветов, соответствующих приказов.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Контроль воспитательной работы.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мероприятий патриотической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Оценка качества подготовки мероприятий, приуроченных памяти павших  в ВОВ, заинтересованности и участия детей в организации Вахт памяти.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 патриотической направленности.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Административное совещание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празднования Последнего звонка.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качества подготовки, обеспечения взаимодействия с семьями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Сценарий и ход проведения торжества.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руководителя ОУ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Четвертая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Административное совещание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Контроль состояния здоровья школьников.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Использование спортивной площадки, пришкольной территории для проведения мероприятий по укреплению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использования ответственными педагогами благоприятных погодных условий для утверждения принципов ЗОЖ, организации подвижных развлечений на воздухе.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по планированию педагогов-организаторов, классных руководителей.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разъяснительной работы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Контроль процесса подготовки к ГИА.</w:t>
            </w:r>
          </w:p>
        </w:tc>
      </w:tr>
      <w:tr w:rsidR="00330BD1" w:rsidRPr="00330BD1" w:rsidTr="00F71CC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педагогического совета, посвященного вопросам допуска учащихся к ГИА.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уровня готовности учащихся и ответственных педагогов к проведению ГИА.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журналы в 9, 11 классах.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BD1" w:rsidRPr="00330BD1" w:rsidRDefault="00330BD1" w:rsidP="0033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0B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протокола педсовета</w:t>
            </w:r>
          </w:p>
        </w:tc>
      </w:tr>
    </w:tbl>
    <w:p w:rsidR="00893EB0" w:rsidRPr="00330BD1" w:rsidRDefault="00893EB0" w:rsidP="00330BD1"/>
    <w:sectPr w:rsidR="00893EB0" w:rsidRPr="00330BD1" w:rsidSect="005C310A">
      <w:pgSz w:w="16838" w:h="11906" w:orient="landscape"/>
      <w:pgMar w:top="425" w:right="425" w:bottom="99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645"/>
    <w:multiLevelType w:val="multilevel"/>
    <w:tmpl w:val="AC78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E3CCF"/>
    <w:multiLevelType w:val="multilevel"/>
    <w:tmpl w:val="0804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71467"/>
    <w:multiLevelType w:val="multilevel"/>
    <w:tmpl w:val="C19C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67989"/>
    <w:multiLevelType w:val="multilevel"/>
    <w:tmpl w:val="7ECE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24423"/>
    <w:multiLevelType w:val="multilevel"/>
    <w:tmpl w:val="520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42450"/>
    <w:multiLevelType w:val="multilevel"/>
    <w:tmpl w:val="A59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C3643"/>
    <w:multiLevelType w:val="hybridMultilevel"/>
    <w:tmpl w:val="C2CA34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173B39"/>
    <w:multiLevelType w:val="multilevel"/>
    <w:tmpl w:val="4E3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E5986"/>
    <w:multiLevelType w:val="multilevel"/>
    <w:tmpl w:val="5A64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E7467"/>
    <w:multiLevelType w:val="multilevel"/>
    <w:tmpl w:val="BCD8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EB0"/>
    <w:rsid w:val="001D4E3C"/>
    <w:rsid w:val="00330BD1"/>
    <w:rsid w:val="0034044A"/>
    <w:rsid w:val="005C310A"/>
    <w:rsid w:val="006761D9"/>
    <w:rsid w:val="00745F92"/>
    <w:rsid w:val="007D468B"/>
    <w:rsid w:val="00893EB0"/>
    <w:rsid w:val="0097538B"/>
    <w:rsid w:val="00AB6E98"/>
    <w:rsid w:val="00D46A44"/>
    <w:rsid w:val="00F604CF"/>
    <w:rsid w:val="00F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5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38B"/>
    <w:rPr>
      <w:b/>
      <w:bCs/>
    </w:rPr>
  </w:style>
  <w:style w:type="character" w:styleId="a5">
    <w:name w:val="Hyperlink"/>
    <w:basedOn w:val="a0"/>
    <w:uiPriority w:val="99"/>
    <w:semiHidden/>
    <w:unhideWhenUsed/>
    <w:rsid w:val="009753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5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330BD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rukobr.ru/article.aspx?aid=499512&amp;utm_source=menobr.ru&amp;utm_medium=refer&amp;utm_campaign=menobr_contentblock_articles_rukobr_1912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asazonova</dc:creator>
  <cp:lastModifiedBy>Учитель</cp:lastModifiedBy>
  <cp:revision>8</cp:revision>
  <cp:lastPrinted>2019-09-30T00:18:00Z</cp:lastPrinted>
  <dcterms:created xsi:type="dcterms:W3CDTF">2018-03-23T11:19:00Z</dcterms:created>
  <dcterms:modified xsi:type="dcterms:W3CDTF">2019-09-30T00:58:00Z</dcterms:modified>
</cp:coreProperties>
</file>