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>Муниципальный район «Вилюйский улус (район)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255">
        <w:rPr>
          <w:rFonts w:ascii="Times New Roman" w:eastAsia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общеобразовательное учреждение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C3255">
        <w:rPr>
          <w:rFonts w:ascii="Times New Roman" w:eastAsia="Times New Roman" w:hAnsi="Times New Roman" w:cs="Times New Roman"/>
          <w:sz w:val="24"/>
          <w:szCs w:val="24"/>
        </w:rPr>
        <w:t>Кысыл-Сырская</w:t>
      </w:r>
      <w:proofErr w:type="spellEnd"/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</w:t>
      </w:r>
    </w:p>
    <w:p w:rsidR="002F76C9" w:rsidRPr="005C3255" w:rsidRDefault="002F76C9" w:rsidP="002F7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            протокол №_____                                                                </w:t>
      </w:r>
      <w:proofErr w:type="spellStart"/>
      <w:r w:rsidRPr="005C3255">
        <w:rPr>
          <w:rFonts w:ascii="Times New Roman" w:eastAsia="Times New Roman" w:hAnsi="Times New Roman" w:cs="Times New Roman"/>
          <w:sz w:val="24"/>
          <w:szCs w:val="24"/>
        </w:rPr>
        <w:t>Икоева</w:t>
      </w:r>
      <w:proofErr w:type="spellEnd"/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А.З. ____________                                                                                                                                                                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«_____»____________2020г.                                                             «___»___________2020 г.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          Рабочая программа</w:t>
      </w: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2F76C9">
        <w:rPr>
          <w:rFonts w:ascii="Times New Roman" w:eastAsia="Times New Roman" w:hAnsi="Times New Roman" w:cs="Times New Roman"/>
          <w:sz w:val="24"/>
          <w:szCs w:val="24"/>
        </w:rPr>
        <w:t>литературному чтению</w:t>
      </w: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  на 2020-2021 учебный год</w:t>
      </w: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2F76C9" w:rsidP="002F7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5C3255" w:rsidRDefault="00FC6532" w:rsidP="002A0861">
      <w:pPr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76C9" w:rsidRPr="005C3255">
        <w:rPr>
          <w:rFonts w:ascii="Times New Roman" w:eastAsia="Times New Roman" w:hAnsi="Times New Roman" w:cs="Times New Roman"/>
          <w:sz w:val="24"/>
          <w:szCs w:val="24"/>
        </w:rPr>
        <w:t>Составитель: Лазуренко А.Л.</w:t>
      </w:r>
    </w:p>
    <w:p w:rsidR="002F76C9" w:rsidRPr="005C3255" w:rsidRDefault="002F76C9" w:rsidP="002A0861">
      <w:pPr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         учитель начальных классов</w:t>
      </w:r>
    </w:p>
    <w:p w:rsidR="002F76C9" w:rsidRPr="005C3255" w:rsidRDefault="00FC6532" w:rsidP="002A086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0861">
        <w:rPr>
          <w:rFonts w:ascii="Times New Roman" w:eastAsia="Times New Roman" w:hAnsi="Times New Roman" w:cs="Times New Roman"/>
          <w:sz w:val="24"/>
          <w:szCs w:val="24"/>
        </w:rPr>
        <w:t xml:space="preserve"> Класс: </w:t>
      </w:r>
      <w:r w:rsidR="002F76C9" w:rsidRPr="005C3255">
        <w:rPr>
          <w:rFonts w:ascii="Times New Roman" w:eastAsia="Times New Roman" w:hAnsi="Times New Roman" w:cs="Times New Roman"/>
          <w:sz w:val="24"/>
          <w:szCs w:val="24"/>
        </w:rPr>
        <w:t>4б</w:t>
      </w:r>
    </w:p>
    <w:p w:rsidR="002F76C9" w:rsidRPr="005C3255" w:rsidRDefault="002F76C9" w:rsidP="002A086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65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C3255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в неделю: </w:t>
      </w:r>
      <w:r w:rsidRPr="002F76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6C9" w:rsidRPr="005C3255" w:rsidRDefault="00FC6532" w:rsidP="002A086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0861">
        <w:rPr>
          <w:rFonts w:ascii="Times New Roman" w:eastAsia="Times New Roman" w:hAnsi="Times New Roman" w:cs="Times New Roman"/>
          <w:sz w:val="24"/>
          <w:szCs w:val="24"/>
        </w:rPr>
        <w:t xml:space="preserve">  Всего: </w:t>
      </w:r>
      <w:r w:rsidR="002F76C9" w:rsidRPr="002F76C9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2F76C9" w:rsidRPr="005C3255">
        <w:rPr>
          <w:rFonts w:ascii="Times New Roman" w:eastAsia="Times New Roman" w:hAnsi="Times New Roman" w:cs="Times New Roman"/>
          <w:sz w:val="24"/>
          <w:szCs w:val="24"/>
        </w:rPr>
        <w:t xml:space="preserve">.                </w:t>
      </w:r>
    </w:p>
    <w:p w:rsidR="002F76C9" w:rsidRDefault="002F76C9" w:rsidP="002F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32" w:rsidRDefault="00FC6532" w:rsidP="002F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32" w:rsidRPr="002F76C9" w:rsidRDefault="00FC6532" w:rsidP="002F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C9" w:rsidRPr="002F76C9" w:rsidRDefault="002F76C9" w:rsidP="002F76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F76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F76C9" w:rsidRPr="002F76C9" w:rsidRDefault="002F76C9" w:rsidP="00F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предмета «Литературное чтение» </w:t>
      </w:r>
      <w:proofErr w:type="gramStart"/>
      <w:r w:rsidRPr="002F76C9">
        <w:rPr>
          <w:rFonts w:ascii="Times New Roman" w:eastAsia="Times New Roman" w:hAnsi="Times New Roman" w:cs="Times New Roman"/>
          <w:sz w:val="24"/>
          <w:szCs w:val="24"/>
        </w:rPr>
        <w:t>разработана  на</w:t>
      </w:r>
      <w:proofErr w:type="gramEnd"/>
      <w:r w:rsidRPr="002F76C9">
        <w:rPr>
          <w:rFonts w:ascii="Times New Roman" w:eastAsia="Times New Roma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начального общего образования, и ориентирована на работу по  программе  </w:t>
      </w:r>
      <w:r w:rsidRPr="002F7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Л.Ф. Климановой, В.Г. Горецкого, Л.А. Виноградской </w:t>
      </w:r>
      <w:r w:rsidRPr="002F76C9">
        <w:rPr>
          <w:rFonts w:ascii="Times New Roman" w:eastAsia="Times New Roman" w:hAnsi="Times New Roman" w:cs="Times New Roman"/>
          <w:sz w:val="24"/>
          <w:szCs w:val="24"/>
        </w:rPr>
        <w:t>«Литературное чтение».</w:t>
      </w:r>
      <w:r w:rsidRPr="002F76C9">
        <w:rPr>
          <w:rFonts w:ascii="Times New Roman" w:eastAsia="Calibri" w:hAnsi="Times New Roman" w:cs="Times New Roman"/>
          <w:bCs/>
          <w:sz w:val="24"/>
          <w:szCs w:val="24"/>
        </w:rPr>
        <w:t>4 класс.(УМК «Школа России).</w:t>
      </w:r>
    </w:p>
    <w:p w:rsidR="002F76C9" w:rsidRPr="002F76C9" w:rsidRDefault="002F76C9" w:rsidP="00F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2F76C9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C9" w:rsidRPr="00FC6532" w:rsidRDefault="002F76C9" w:rsidP="00FC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6C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2F76C9">
        <w:rPr>
          <w:rFonts w:ascii="Times New Roman" w:eastAsia="Times New Roman" w:hAnsi="Times New Roman" w:cs="Times New Roman"/>
          <w:sz w:val="24"/>
          <w:szCs w:val="24"/>
        </w:rPr>
        <w:t>Кысыл</w:t>
      </w:r>
      <w:proofErr w:type="spellEnd"/>
      <w:r w:rsidRPr="002F76C9">
        <w:rPr>
          <w:rFonts w:ascii="Times New Roman" w:eastAsia="Times New Roman" w:hAnsi="Times New Roman" w:cs="Times New Roman"/>
          <w:sz w:val="24"/>
          <w:szCs w:val="24"/>
        </w:rPr>
        <w:t xml:space="preserve"> – Сыр 2020</w:t>
      </w:r>
      <w:r w:rsidR="002A08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0861" w:rsidRDefault="002A0861" w:rsidP="002A0861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2F76C9" w:rsidRPr="00FC6532" w:rsidRDefault="002F76C9" w:rsidP="002A086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C6532">
        <w:rPr>
          <w:rFonts w:ascii="Times New Roman" w:eastAsia="Times New Roman" w:hAnsi="Times New Roman" w:cs="Times New Roman"/>
          <w:bCs/>
          <w:caps/>
          <w:sz w:val="24"/>
          <w:szCs w:val="24"/>
        </w:rPr>
        <w:t>Пояснительная записка</w:t>
      </w:r>
    </w:p>
    <w:p w:rsidR="002F76C9" w:rsidRPr="002F76C9" w:rsidRDefault="002F76C9" w:rsidP="002F76C9">
      <w:pPr>
        <w:tabs>
          <w:tab w:val="left" w:pos="3825"/>
          <w:tab w:val="left" w:pos="6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6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76C9" w:rsidRPr="002A0861" w:rsidRDefault="002F76C9" w:rsidP="002F76C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2A0861">
        <w:rPr>
          <w:rFonts w:ascii="Times New Roman" w:eastAsia="Century Schoolbook" w:hAnsi="Times New Roman" w:cs="Times New Roman"/>
          <w:bCs/>
          <w:sz w:val="24"/>
          <w:szCs w:val="24"/>
        </w:rPr>
        <w:t>рабочая программа по литературному чтению</w:t>
      </w:r>
      <w:r w:rsidRPr="002A0861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учащихся 4 класса и реализуется на основе следующих документов:</w:t>
      </w:r>
    </w:p>
    <w:p w:rsidR="002F76C9" w:rsidRPr="002A0861" w:rsidRDefault="002F76C9" w:rsidP="002F7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Федеральный закон от 29 декабря 2012 г. N 273-ФЗ "Об образовании в Российской Федерации" </w:t>
      </w:r>
      <w:r w:rsidRPr="002A0861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>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2F76C9" w:rsidRPr="002A0861" w:rsidRDefault="002F76C9" w:rsidP="002F7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>Приказ Министерства образования и науки РФ от 30 августа 2013 г. N 1015</w:t>
      </w: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br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Pr="002A0861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>С изменениями и дополнениями от: 13 декабря 2013 г., 28 мая 2014 г., 17 июля 2015 г.</w:t>
      </w:r>
    </w:p>
    <w:p w:rsidR="002F76C9" w:rsidRPr="002A0861" w:rsidRDefault="002F76C9" w:rsidP="002F7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2A0861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>С изменениями и дополнениями от: 26 ноября 2010 г., 22 сентября 2011 г., 18 декабря 2012 г., 29 декабря 2014 г., 18 мая, 31 декабря 2015 г.</w:t>
      </w:r>
    </w:p>
    <w:p w:rsidR="002F76C9" w:rsidRPr="002A0861" w:rsidRDefault="002F76C9" w:rsidP="002F7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2F76C9" w:rsidRPr="002A0861" w:rsidRDefault="002F76C9" w:rsidP="002F76C9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2A0861">
        <w:rPr>
          <w:rFonts w:ascii="Times New Roman" w:eastAsia="Times New Roman" w:hAnsi="Times New Roman" w:cs="Times New Roman"/>
          <w:bCs/>
          <w:i/>
          <w:sz w:val="24"/>
          <w:szCs w:val="24"/>
        </w:rPr>
        <w:t>3 июня 2008 г., 31 августа, 19 октября 2009 г., 10 ноября 2011 г., 24, 31 января 2012 г., 23 июня 2015 г., 7 июня 2017 г.</w:t>
      </w:r>
    </w:p>
    <w:p w:rsidR="002F76C9" w:rsidRPr="002A0861" w:rsidRDefault="002F76C9" w:rsidP="002F7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Приказ </w:t>
      </w:r>
      <w:proofErr w:type="spellStart"/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>Минпроса</w:t>
      </w:r>
      <w:proofErr w:type="spellEnd"/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СССР от 27 декабря 1974 г. N 167"Об утверждении Инструкции о ведении школьной документации".</w:t>
      </w:r>
    </w:p>
    <w:p w:rsidR="002F76C9" w:rsidRPr="002A0861" w:rsidRDefault="002F76C9" w:rsidP="002F7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r w:rsidRPr="002A0861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>С изменениями и дополнениями от: 8 июня, 28 декабря 2015 г., 26 января, 21 апреля 2016 г.</w:t>
      </w:r>
    </w:p>
    <w:p w:rsidR="002F76C9" w:rsidRDefault="002F76C9" w:rsidP="002F76C9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861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2A0861" w:rsidRPr="002A0861" w:rsidRDefault="002A0861" w:rsidP="002F76C9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AE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2A0861" w:rsidRPr="002A0861" w:rsidRDefault="002A0861" w:rsidP="002A0861">
      <w:pPr>
        <w:pStyle w:val="a6"/>
        <w:rPr>
          <w:b/>
        </w:rPr>
      </w:pPr>
      <w:r w:rsidRPr="002A0861">
        <w:rPr>
          <w:b/>
        </w:rPr>
        <w:t>Региональные:</w:t>
      </w:r>
    </w:p>
    <w:p w:rsidR="002A0861" w:rsidRDefault="002A0861" w:rsidP="002A0861">
      <w:pPr>
        <w:pStyle w:val="a6"/>
      </w:pPr>
      <w:r>
        <w:t>10.</w:t>
      </w:r>
      <w:r>
        <w:tab/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>
        <w:t>Тумэн</w:t>
      </w:r>
      <w:proofErr w:type="spellEnd"/>
      <w:r>
        <w:t>) РС (Я) 15.12.2014 1401-З №359-V.</w:t>
      </w:r>
    </w:p>
    <w:p w:rsidR="002A0861" w:rsidRDefault="002A0861" w:rsidP="002A0861">
      <w:pPr>
        <w:pStyle w:val="a6"/>
      </w:pPr>
      <w:r>
        <w:t>11.</w:t>
      </w:r>
      <w:r>
        <w:tab/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>
        <w:t>СанПин</w:t>
      </w:r>
      <w:proofErr w:type="spellEnd"/>
      <w:r>
        <w:t xml:space="preserve"> №2.4.2.2821-10 </w:t>
      </w:r>
    </w:p>
    <w:p w:rsidR="002A0861" w:rsidRDefault="002A0861" w:rsidP="002A0861">
      <w:pPr>
        <w:pStyle w:val="a6"/>
      </w:pPr>
      <w:r>
        <w:t>12.</w:t>
      </w:r>
      <w:r>
        <w:tab/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A0861" w:rsidRDefault="002A0861" w:rsidP="002A0861">
      <w:pPr>
        <w:pStyle w:val="a6"/>
      </w:pPr>
    </w:p>
    <w:p w:rsidR="002A0861" w:rsidRPr="002A0861" w:rsidRDefault="002A0861" w:rsidP="002A0861">
      <w:pPr>
        <w:pStyle w:val="a6"/>
        <w:rPr>
          <w:b/>
        </w:rPr>
      </w:pPr>
      <w:r w:rsidRPr="002A0861">
        <w:rPr>
          <w:b/>
        </w:rPr>
        <w:t>Школьные:</w:t>
      </w:r>
    </w:p>
    <w:p w:rsidR="002A0861" w:rsidRDefault="002A0861" w:rsidP="002A0861">
      <w:pPr>
        <w:pStyle w:val="a6"/>
      </w:pPr>
      <w:r>
        <w:lastRenderedPageBreak/>
        <w:t>13.</w:t>
      </w:r>
      <w:r>
        <w:tab/>
        <w:t>Устав МБОУ «</w:t>
      </w:r>
      <w:proofErr w:type="spellStart"/>
      <w:r>
        <w:t>Кысыл-Сырской</w:t>
      </w:r>
      <w:proofErr w:type="spellEnd"/>
      <w:r>
        <w:t xml:space="preserve"> СОШ».</w:t>
      </w:r>
    </w:p>
    <w:p w:rsidR="002A0861" w:rsidRDefault="002A0861" w:rsidP="002A0861">
      <w:pPr>
        <w:pStyle w:val="a6"/>
      </w:pPr>
      <w:r>
        <w:t>14.</w:t>
      </w:r>
      <w:r>
        <w:tab/>
        <w:t>Учебный план МБОУ «</w:t>
      </w:r>
      <w:proofErr w:type="spellStart"/>
      <w:r>
        <w:t>Кысыл-Сырская</w:t>
      </w:r>
      <w:proofErr w:type="spellEnd"/>
      <w:r>
        <w:t xml:space="preserve"> СОШ» на 2020-2021 учебный год.</w:t>
      </w:r>
    </w:p>
    <w:p w:rsidR="002A0861" w:rsidRDefault="002A0861" w:rsidP="002A0861">
      <w:pPr>
        <w:pStyle w:val="a6"/>
      </w:pPr>
      <w:r>
        <w:t>15.</w:t>
      </w:r>
      <w:r>
        <w:tab/>
        <w:t>Приказ № 101 от 28.08.2020г. МБОУ КССОШ «Об утверждении УМК на 2020-2021 учебный год».</w:t>
      </w:r>
    </w:p>
    <w:p w:rsidR="00FC6532" w:rsidRPr="002A0861" w:rsidRDefault="00FC6532" w:rsidP="00FC6532">
      <w:pPr>
        <w:pStyle w:val="a6"/>
      </w:pPr>
      <w:r w:rsidRPr="002A0861">
        <w:t xml:space="preserve"> </w:t>
      </w:r>
      <w:r w:rsidR="002F76C9" w:rsidRPr="002A0861">
        <w:t xml:space="preserve"> </w:t>
      </w:r>
      <w:r w:rsidRPr="002A0861">
        <w:t>Место предмета в учебном плане.</w:t>
      </w:r>
    </w:p>
    <w:p w:rsidR="00FC6532" w:rsidRDefault="00285B20" w:rsidP="00FC6532">
      <w:pPr>
        <w:pStyle w:val="a6"/>
        <w:jc w:val="both"/>
      </w:pPr>
      <w:r>
        <w:t xml:space="preserve"> </w:t>
      </w:r>
    </w:p>
    <w:p w:rsidR="00285B20" w:rsidRPr="00285B20" w:rsidRDefault="00285B20" w:rsidP="00285B20">
      <w:pPr>
        <w:rPr>
          <w:rFonts w:ascii="Times New Roman" w:eastAsia="Times New Roman" w:hAnsi="Times New Roman" w:cs="Times New Roman"/>
          <w:sz w:val="24"/>
          <w:szCs w:val="24"/>
        </w:rPr>
      </w:pP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литературному чтению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 для 4класса составлена, исходя из продолжительности учебного года в 34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6B23C4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учебного времени, 3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 в неделю. В соответствии с календарным учебным графиком на 2020-2021 уч. год и расписание уроков 2020-2021 уч. года МБОУ «</w:t>
      </w:r>
      <w:proofErr w:type="spellStart"/>
      <w:r w:rsidRPr="00285B20">
        <w:rPr>
          <w:rFonts w:ascii="Times New Roman" w:eastAsia="Times New Roman" w:hAnsi="Times New Roman" w:cs="Times New Roman"/>
          <w:sz w:val="24"/>
          <w:szCs w:val="24"/>
        </w:rPr>
        <w:t>Кы</w:t>
      </w:r>
      <w:r>
        <w:rPr>
          <w:rFonts w:ascii="Times New Roman" w:eastAsia="Times New Roman" w:hAnsi="Times New Roman" w:cs="Times New Roman"/>
          <w:sz w:val="24"/>
          <w:szCs w:val="24"/>
        </w:rPr>
        <w:t>сыл-Сырской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в 4 б классе 4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 урока совпа</w:t>
      </w:r>
      <w:r w:rsidR="006A516A">
        <w:rPr>
          <w:rFonts w:ascii="Times New Roman" w:eastAsia="Times New Roman" w:hAnsi="Times New Roman" w:cs="Times New Roman"/>
          <w:sz w:val="24"/>
          <w:szCs w:val="24"/>
        </w:rPr>
        <w:t>дают с праздничным</w:t>
      </w:r>
      <w:r w:rsidR="00E61DF4">
        <w:rPr>
          <w:rFonts w:ascii="Times New Roman" w:eastAsia="Times New Roman" w:hAnsi="Times New Roman" w:cs="Times New Roman"/>
          <w:sz w:val="24"/>
          <w:szCs w:val="24"/>
        </w:rPr>
        <w:t>и днями</w:t>
      </w:r>
      <w:r w:rsidR="006A51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A516A">
        <w:rPr>
          <w:rFonts w:ascii="Times New Roman" w:eastAsia="Times New Roman" w:hAnsi="Times New Roman" w:cs="Times New Roman"/>
          <w:sz w:val="24"/>
          <w:szCs w:val="24"/>
        </w:rPr>
        <w:t>23.02.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>27.04.</w:t>
      </w:r>
      <w:r w:rsidR="00E61D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61DF4">
        <w:rPr>
          <w:rFonts w:ascii="Times New Roman" w:eastAsia="Times New Roman" w:hAnsi="Times New Roman" w:cs="Times New Roman"/>
          <w:sz w:val="24"/>
          <w:szCs w:val="24"/>
        </w:rPr>
        <w:t>03.05,10</w:t>
      </w:r>
      <w:r>
        <w:rPr>
          <w:rFonts w:ascii="Times New Roman" w:eastAsia="Times New Roman" w:hAnsi="Times New Roman" w:cs="Times New Roman"/>
          <w:sz w:val="24"/>
          <w:szCs w:val="24"/>
        </w:rPr>
        <w:t>.05</w:t>
      </w:r>
      <w:r w:rsidR="006B2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2021г.), поэтому программа рассчитана на </w:t>
      </w:r>
      <w:r w:rsidR="006B23C4">
        <w:rPr>
          <w:rFonts w:ascii="Times New Roman" w:eastAsia="Times New Roman" w:hAnsi="Times New Roman" w:cs="Times New Roman"/>
          <w:sz w:val="24"/>
          <w:szCs w:val="24"/>
        </w:rPr>
        <w:t>100 часов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>;   Урок</w:t>
      </w:r>
      <w:r w:rsidR="006B23C4">
        <w:rPr>
          <w:rFonts w:ascii="Times New Roman" w:eastAsia="Times New Roman" w:hAnsi="Times New Roman" w:cs="Times New Roman"/>
          <w:sz w:val="24"/>
          <w:szCs w:val="24"/>
        </w:rPr>
        <w:t>и, выпавшие на праздничные дни, буду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>т реализован</w:t>
      </w:r>
      <w:r w:rsidR="006B23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85B20">
        <w:rPr>
          <w:rFonts w:ascii="Times New Roman" w:eastAsia="Times New Roman" w:hAnsi="Times New Roman" w:cs="Times New Roman"/>
          <w:sz w:val="24"/>
          <w:szCs w:val="24"/>
        </w:rPr>
        <w:t xml:space="preserve"> за счёт уплотнения программного материала.</w:t>
      </w:r>
    </w:p>
    <w:p w:rsidR="00285B20" w:rsidRPr="002A0861" w:rsidRDefault="00285B20" w:rsidP="00FC6532">
      <w:pPr>
        <w:pStyle w:val="a6"/>
        <w:jc w:val="both"/>
      </w:pPr>
    </w:p>
    <w:p w:rsidR="00C466D5" w:rsidRPr="002A0861" w:rsidRDefault="00C466D5" w:rsidP="00FC6532">
      <w:pPr>
        <w:pStyle w:val="a6"/>
      </w:pPr>
    </w:p>
    <w:p w:rsidR="002F76C9" w:rsidRPr="00E61DF4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Реализация программы обеспечивает достижение выпускниками на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чальной школы следующих </w:t>
      </w:r>
      <w:r w:rsidR="00FC6532" w:rsidRPr="00E61D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планируемых </w:t>
      </w:r>
      <w:proofErr w:type="gramStart"/>
      <w:r w:rsidR="00FC6532" w:rsidRPr="00E61D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результатов</w:t>
      </w:r>
      <w:r w:rsidRPr="00E61D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</w:p>
    <w:p w:rsidR="00B256D6" w:rsidRPr="00E61DF4" w:rsidRDefault="00B256D6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 формирование чувства гордости за свою Родину, её историю, рос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сийский народ, становление гуманистических и демократических цен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ностных ориентации многонационального российского общества;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3)  воспитание художественно-эстетического вкуса, эстетических по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5)  формирование уважительного отношения к иному мнению, исто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6)  овладение начальными навыками адаптации к школе, школьному коллективу;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F76C9" w:rsidRPr="002F76C9" w:rsidRDefault="002F76C9" w:rsidP="00FC65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8)  развитие самостоятельности и личной ответственности за свои по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ступки на основе представлений о нравственных нормах общения;</w:t>
      </w:r>
    </w:p>
    <w:p w:rsidR="002F76C9" w:rsidRPr="002F76C9" w:rsidRDefault="002F76C9" w:rsidP="00FC65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9) 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турных произведений со своими собственными поступками, осмысливать поступки героев;</w:t>
      </w:r>
    </w:p>
    <w:p w:rsidR="002F76C9" w:rsidRPr="00FC6532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  <w:r w:rsidR="00FC65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</w:t>
      </w:r>
      <w:proofErr w:type="spellStart"/>
      <w:r w:rsidRPr="002F7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2F7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результаты: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 овладение способностью принимать и сохранять цели и задачи учеб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ной деятельности, поиска средств её осуществления;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2)  освоение способами решения проблем творческого и поискового характера;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5)  использование знаково-символических средств представления ин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формации о книгах;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6)  активное использование речевых средств для решения коммуника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тивных и познавательных задач;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7)  использование различных способов поиска учебной информа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ции в справочниках, словарях, энциклопедиях и интерпретации ин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формации в соответствии с 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коммуникативными и познавательными задачами;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составления текстов в устной и письменной формах;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10)  готовность слушать собеседника и </w:t>
      </w:r>
      <w:proofErr w:type="gramStart"/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вести  диалог</w:t>
      </w:r>
      <w:proofErr w:type="gramEnd"/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признавать раз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2F76C9" w:rsidRPr="002F76C9" w:rsidRDefault="002F76C9" w:rsidP="00FC65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11)  умение договариваться о распределении ролей в совместной дея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C6532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12) готовность конструктивно разрешать конфликты посредством учёта интересов сторон и сотрудничества.</w:t>
      </w:r>
      <w:r w:rsidR="00FC653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Предметные результаты: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 понимание литературы как явления национальной и мировой куль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туры, средства сохранения и передачи нравственных ценностей и тради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ций;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2)  осознание значимости чтения для личного развития; формиро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вание представлений о Родине и её людях, окружающем мире, куль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4)  использование разных видов чтения (изучающее (смысловое), вы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борочное, поисковое); умение осознанно воспринимать и оценивать со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5)  умение   самостоятельно   выбирать   интересующую  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нотацию;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6)  умение использовать простейшие виды анализа различных тек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стов: устанавливать причинно-следственные связи и определять глав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ную мысль произведения, делить текст на 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части, озаглавливать их, составлять простой план, находить средства выразительности, пере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сказывать произведение;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7)  умение работать с разными видами текстов, находить характерные особенности</w:t>
      </w:r>
    </w:p>
    <w:p w:rsidR="002F76C9" w:rsidRPr="002F76C9" w:rsidRDefault="002F76C9" w:rsidP="00FC65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научно-познавательных, учебных и художественных произве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2F76C9" w:rsidRPr="002F76C9" w:rsidRDefault="002F76C9" w:rsidP="00FC65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6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2F76C9" w:rsidRPr="002F76C9" w:rsidRDefault="002F76C9" w:rsidP="00FC6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C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F76C9" w:rsidRPr="002F76C9" w:rsidRDefault="00E61DF4" w:rsidP="00FC6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F76C9" w:rsidRPr="002F76C9">
        <w:rPr>
          <w:rFonts w:ascii="Times New Roman" w:hAnsi="Times New Roman" w:cs="Times New Roman"/>
          <w:sz w:val="24"/>
          <w:szCs w:val="24"/>
        </w:rPr>
        <w:t xml:space="preserve">программе представлено пять </w:t>
      </w:r>
      <w:r w:rsidR="002F76C9" w:rsidRPr="002F76C9">
        <w:rPr>
          <w:rFonts w:ascii="Times New Roman" w:hAnsi="Times New Roman" w:cs="Times New Roman"/>
          <w:b/>
          <w:i/>
          <w:sz w:val="24"/>
          <w:szCs w:val="24"/>
        </w:rPr>
        <w:t>основных содержательных линий</w:t>
      </w:r>
      <w:r w:rsidR="002F76C9" w:rsidRPr="002F76C9">
        <w:rPr>
          <w:rFonts w:ascii="Times New Roman" w:hAnsi="Times New Roman" w:cs="Times New Roman"/>
          <w:sz w:val="24"/>
          <w:szCs w:val="24"/>
        </w:rPr>
        <w:t>:</w:t>
      </w:r>
    </w:p>
    <w:p w:rsidR="002F76C9" w:rsidRPr="002F76C9" w:rsidRDefault="002F76C9" w:rsidP="00FC6532">
      <w:pPr>
        <w:numPr>
          <w:ilvl w:val="0"/>
          <w:numId w:val="3"/>
        </w:numPr>
        <w:tabs>
          <w:tab w:val="clear" w:pos="786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b/>
          <w:i/>
          <w:sz w:val="24"/>
          <w:szCs w:val="24"/>
        </w:rPr>
        <w:t>Круг чтения и опыт читательской деятельности</w:t>
      </w:r>
      <w:r w:rsidRPr="002F76C9">
        <w:rPr>
          <w:rFonts w:ascii="Times New Roman" w:hAnsi="Times New Roman" w:cs="Times New Roman"/>
          <w:sz w:val="24"/>
          <w:szCs w:val="24"/>
        </w:rPr>
        <w:t xml:space="preserve"> дает перечень авторов, произведения которых рекомендуются для детского чтения в начальной школе.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творчества. Произведения выдающихся представителей русской литературы (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Ф.И. Тютчев,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А.А.Фет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 xml:space="preserve">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</w:t>
      </w:r>
      <w:r w:rsidRPr="002F76C9">
        <w:rPr>
          <w:rFonts w:ascii="Times New Roman" w:hAnsi="Times New Roman" w:cs="Times New Roman"/>
          <w:i/>
          <w:sz w:val="24"/>
          <w:szCs w:val="24"/>
        </w:rPr>
        <w:t>Научно-популярная, справочно-энциклопедическая литература. Детские периодические издания.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 xml:space="preserve"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 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2F76C9" w:rsidRPr="002F76C9" w:rsidRDefault="002F76C9" w:rsidP="00FC6532">
      <w:pPr>
        <w:numPr>
          <w:ilvl w:val="0"/>
          <w:numId w:val="3"/>
        </w:numPr>
        <w:tabs>
          <w:tab w:val="clear" w:pos="786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 xml:space="preserve"> </w:t>
      </w:r>
      <w:r w:rsidRPr="002F76C9">
        <w:rPr>
          <w:rFonts w:ascii="Times New Roman" w:hAnsi="Times New Roman" w:cs="Times New Roman"/>
          <w:b/>
          <w:i/>
          <w:sz w:val="24"/>
          <w:szCs w:val="24"/>
        </w:rPr>
        <w:t>Техника чтения</w:t>
      </w:r>
      <w:r w:rsidRPr="002F76C9">
        <w:rPr>
          <w:rFonts w:ascii="Times New Roman" w:hAnsi="Times New Roman" w:cs="Times New Roman"/>
          <w:sz w:val="24"/>
          <w:szCs w:val="24"/>
        </w:rPr>
        <w:t xml:space="preserve"> – определяет основное содержание формирования процесса чтения (способ, скорость, правильность и др.).</w:t>
      </w:r>
    </w:p>
    <w:p w:rsidR="002F76C9" w:rsidRPr="002F76C9" w:rsidRDefault="002F76C9" w:rsidP="00FC6532">
      <w:pPr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6C9">
        <w:rPr>
          <w:rFonts w:ascii="Times New Roman" w:hAnsi="Times New Roman" w:cs="Times New Roman"/>
          <w:i/>
          <w:color w:val="000000"/>
          <w:sz w:val="24"/>
          <w:szCs w:val="24"/>
        </w:rPr>
        <w:t>1 полугодие</w:t>
      </w:r>
      <w:r w:rsidRPr="002F76C9">
        <w:rPr>
          <w:rFonts w:ascii="Times New Roman" w:hAnsi="Times New Roman" w:cs="Times New Roman"/>
          <w:color w:val="000000"/>
          <w:sz w:val="24"/>
          <w:szCs w:val="24"/>
        </w:rPr>
        <w:t xml:space="preserve"> - сознательное, правильное, достаточно беглое чтение целыми словами с использованием интонации, понимание смысла прочитанного. Темп чтения вслух – 80-90 слов.  Осознанное чтение про себя.</w:t>
      </w:r>
    </w:p>
    <w:p w:rsidR="002F76C9" w:rsidRPr="002F76C9" w:rsidRDefault="002F76C9" w:rsidP="00FC6532">
      <w:pPr>
        <w:tabs>
          <w:tab w:val="left" w:pos="1591"/>
        </w:tabs>
        <w:spacing w:after="0"/>
        <w:ind w:firstLine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F76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полугодие – </w:t>
      </w:r>
      <w:r w:rsidRPr="002F76C9">
        <w:rPr>
          <w:rFonts w:ascii="Times New Roman" w:hAnsi="Times New Roman" w:cs="Times New Roman"/>
          <w:color w:val="000000"/>
          <w:sz w:val="24"/>
          <w:szCs w:val="24"/>
        </w:rPr>
        <w:t>беглое, сознательное, правильное, выразительное чтение с соблюдений всех необходимых норм, с использованием средств выразительности устной речи.  Темп чтения вслух – 90 слов.    Темп чтения про себя -140 слов (ориентировочно)</w:t>
      </w:r>
    </w:p>
    <w:p w:rsidR="002F76C9" w:rsidRPr="002F76C9" w:rsidRDefault="002F76C9" w:rsidP="00FC6532">
      <w:pPr>
        <w:numPr>
          <w:ilvl w:val="0"/>
          <w:numId w:val="3"/>
        </w:numPr>
        <w:tabs>
          <w:tab w:val="clear" w:pos="786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b/>
          <w:i/>
          <w:sz w:val="24"/>
          <w:szCs w:val="24"/>
        </w:rPr>
        <w:t>Первоначальное литературное образование</w:t>
      </w:r>
      <w:r w:rsidRPr="002F7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6C9">
        <w:rPr>
          <w:rFonts w:ascii="Times New Roman" w:hAnsi="Times New Roman" w:cs="Times New Roman"/>
          <w:sz w:val="24"/>
          <w:szCs w:val="24"/>
        </w:rPr>
        <w:t xml:space="preserve">–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2F76C9" w:rsidRPr="002F76C9" w:rsidRDefault="002F76C9" w:rsidP="00FC65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 xml:space="preserve">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</w:t>
      </w:r>
      <w:r w:rsidRPr="002F76C9">
        <w:rPr>
          <w:rFonts w:ascii="Times New Roman" w:hAnsi="Times New Roman" w:cs="Times New Roman"/>
          <w:i/>
          <w:sz w:val="24"/>
          <w:szCs w:val="24"/>
        </w:rPr>
        <w:t>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2F76C9" w:rsidRPr="002F76C9" w:rsidRDefault="002F76C9" w:rsidP="00FC653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жанров произведений: малые фольклорные и литературные формы (сказка, басня, стихотворение, рассказ, </w:t>
      </w:r>
      <w:r w:rsidRPr="002F76C9">
        <w:rPr>
          <w:rFonts w:ascii="Times New Roman" w:hAnsi="Times New Roman" w:cs="Times New Roman"/>
          <w:i/>
          <w:sz w:val="24"/>
          <w:szCs w:val="24"/>
        </w:rPr>
        <w:t>повесть, статья</w:t>
      </w:r>
      <w:r w:rsidRPr="002F76C9">
        <w:rPr>
          <w:rFonts w:ascii="Times New Roman" w:hAnsi="Times New Roman" w:cs="Times New Roman"/>
          <w:sz w:val="24"/>
          <w:szCs w:val="24"/>
        </w:rPr>
        <w:t>) на основе сравнения персонажей, структуры произведений, языка.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2F76C9" w:rsidRPr="002F76C9" w:rsidRDefault="002F76C9" w:rsidP="00FC6532">
      <w:pPr>
        <w:numPr>
          <w:ilvl w:val="0"/>
          <w:numId w:val="3"/>
        </w:numPr>
        <w:tabs>
          <w:tab w:val="clear" w:pos="786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b/>
          <w:i/>
          <w:sz w:val="24"/>
          <w:szCs w:val="24"/>
        </w:rPr>
        <w:t>Формирование умений читательской деятельности</w:t>
      </w:r>
      <w:r w:rsidRPr="002F76C9">
        <w:rPr>
          <w:rFonts w:ascii="Times New Roman" w:hAnsi="Times New Roman" w:cs="Times New Roman"/>
          <w:sz w:val="24"/>
          <w:szCs w:val="24"/>
        </w:rPr>
        <w:t xml:space="preserve"> –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 xml:space="preserve">Формирование умений читательской деятельности. 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 (научная, художественная),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аннотацией, </w:t>
      </w:r>
      <w:r w:rsidRPr="002F76C9">
        <w:rPr>
          <w:rFonts w:ascii="Times New Roman" w:hAnsi="Times New Roman" w:cs="Times New Roman"/>
          <w:i/>
          <w:sz w:val="24"/>
          <w:szCs w:val="24"/>
        </w:rPr>
        <w:t>предисловием, послесловием</w:t>
      </w:r>
      <w:r w:rsidRPr="002F76C9">
        <w:rPr>
          <w:rFonts w:ascii="Times New Roman" w:hAnsi="Times New Roman" w:cs="Times New Roman"/>
          <w:sz w:val="24"/>
          <w:szCs w:val="24"/>
        </w:rPr>
        <w:t>, иллюстрациями для выбора и чтения книг.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F76C9">
        <w:rPr>
          <w:rFonts w:ascii="Times New Roman" w:hAnsi="Times New Roman" w:cs="Times New Roman"/>
          <w:i/>
          <w:sz w:val="24"/>
          <w:szCs w:val="24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2F76C9" w:rsidRPr="002F76C9" w:rsidRDefault="002F76C9" w:rsidP="00FC6532">
      <w:pPr>
        <w:numPr>
          <w:ilvl w:val="0"/>
          <w:numId w:val="3"/>
        </w:numPr>
        <w:tabs>
          <w:tab w:val="clear" w:pos="786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b/>
          <w:i/>
          <w:sz w:val="24"/>
          <w:szCs w:val="24"/>
        </w:rPr>
        <w:t>Виды речевой деятельности</w:t>
      </w:r>
      <w:r w:rsidRPr="002F76C9">
        <w:rPr>
          <w:rFonts w:ascii="Times New Roman" w:hAnsi="Times New Roman" w:cs="Times New Roman"/>
          <w:sz w:val="24"/>
          <w:szCs w:val="24"/>
        </w:rPr>
        <w:t xml:space="preserve"> – обеспечивает развитие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>, говорения, чтения и письма в их единстве и взаимодействии.</w:t>
      </w:r>
    </w:p>
    <w:p w:rsidR="002F76C9" w:rsidRPr="002F76C9" w:rsidRDefault="002F76C9" w:rsidP="00FC6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C9">
        <w:rPr>
          <w:rFonts w:ascii="Times New Roman" w:hAnsi="Times New Roman" w:cs="Times New Roman"/>
          <w:b/>
          <w:sz w:val="24"/>
          <w:szCs w:val="24"/>
        </w:rPr>
        <w:t>Слушание (</w:t>
      </w:r>
      <w:proofErr w:type="spellStart"/>
      <w:r w:rsidRPr="002F76C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F76C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2F76C9" w:rsidRPr="002F76C9" w:rsidRDefault="002F76C9" w:rsidP="00FC6532">
      <w:pPr>
        <w:pStyle w:val="a4"/>
        <w:widowControl w:val="0"/>
        <w:ind w:firstLine="540"/>
        <w:jc w:val="center"/>
        <w:rPr>
          <w:b/>
          <w:sz w:val="24"/>
          <w:szCs w:val="24"/>
        </w:rPr>
      </w:pPr>
      <w:r w:rsidRPr="002F76C9">
        <w:rPr>
          <w:b/>
          <w:sz w:val="24"/>
          <w:szCs w:val="24"/>
        </w:rPr>
        <w:t xml:space="preserve">Чтение </w:t>
      </w:r>
    </w:p>
    <w:p w:rsidR="002F76C9" w:rsidRPr="002F76C9" w:rsidRDefault="002F76C9" w:rsidP="00FC653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Способ чтения: чтение целыми словами с переходом на схватывание смысла фразы, опережающее прочтение.</w:t>
      </w:r>
    </w:p>
    <w:p w:rsidR="002F76C9" w:rsidRPr="002F76C9" w:rsidRDefault="002F76C9" w:rsidP="00FC653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Правильность чтения: безошибочное чтение незнакомого текста с соблюдением норм литературного произношения. Недопущение пропуска и замены слов, искажения окончаний, искажения ударений. 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</w:r>
    </w:p>
    <w:p w:rsidR="002F76C9" w:rsidRPr="002F76C9" w:rsidRDefault="002F76C9" w:rsidP="00FC6532">
      <w:pPr>
        <w:pStyle w:val="a4"/>
        <w:widowControl w:val="0"/>
        <w:ind w:firstLine="360"/>
        <w:rPr>
          <w:i/>
          <w:sz w:val="24"/>
          <w:szCs w:val="24"/>
        </w:rPr>
      </w:pPr>
      <w:r w:rsidRPr="002F76C9">
        <w:rPr>
          <w:i/>
          <w:sz w:val="24"/>
          <w:szCs w:val="24"/>
        </w:rPr>
        <w:t>Осмысление цели чтения. Выбор вида чтения в соответствии с целью.</w:t>
      </w:r>
    </w:p>
    <w:p w:rsidR="002F76C9" w:rsidRPr="002F76C9" w:rsidRDefault="002F76C9" w:rsidP="00FC6532">
      <w:pPr>
        <w:pStyle w:val="a4"/>
        <w:widowControl w:val="0"/>
        <w:ind w:firstLine="360"/>
        <w:rPr>
          <w:sz w:val="24"/>
          <w:szCs w:val="24"/>
        </w:rPr>
      </w:pPr>
      <w:r w:rsidRPr="002F76C9">
        <w:rPr>
          <w:sz w:val="24"/>
          <w:szCs w:val="24"/>
        </w:rPr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2F76C9" w:rsidRPr="002F76C9" w:rsidRDefault="002F76C9" w:rsidP="00FC6532">
      <w:pPr>
        <w:pStyle w:val="a4"/>
        <w:widowControl w:val="0"/>
        <w:ind w:firstLine="540"/>
        <w:jc w:val="center"/>
        <w:rPr>
          <w:sz w:val="24"/>
          <w:szCs w:val="24"/>
        </w:rPr>
      </w:pPr>
      <w:r w:rsidRPr="002F76C9">
        <w:rPr>
          <w:b/>
          <w:sz w:val="24"/>
          <w:szCs w:val="24"/>
        </w:rPr>
        <w:lastRenderedPageBreak/>
        <w:t xml:space="preserve">Говорение 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вопросы по содержанию прочитанного.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 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2F76C9" w:rsidRPr="002F76C9" w:rsidRDefault="002F76C9" w:rsidP="00FC65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 xml:space="preserve">Умение участвовать в литературных играх (викторины, </w:t>
      </w:r>
      <w:proofErr w:type="spellStart"/>
      <w:r w:rsidRPr="002F76C9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2F76C9">
        <w:rPr>
          <w:rFonts w:ascii="Times New Roman" w:hAnsi="Times New Roman" w:cs="Times New Roman"/>
          <w:sz w:val="24"/>
          <w:szCs w:val="24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2F76C9" w:rsidRPr="002F76C9" w:rsidRDefault="002F76C9" w:rsidP="00FC6532">
      <w:pPr>
        <w:pStyle w:val="a4"/>
        <w:widowControl w:val="0"/>
        <w:ind w:firstLine="540"/>
        <w:jc w:val="center"/>
        <w:rPr>
          <w:sz w:val="24"/>
          <w:szCs w:val="24"/>
        </w:rPr>
      </w:pPr>
      <w:r w:rsidRPr="002F76C9">
        <w:rPr>
          <w:b/>
          <w:sz w:val="24"/>
          <w:szCs w:val="24"/>
        </w:rPr>
        <w:t>Письмо</w:t>
      </w:r>
      <w:r w:rsidRPr="002F76C9">
        <w:rPr>
          <w:sz w:val="24"/>
          <w:szCs w:val="24"/>
        </w:rPr>
        <w:t xml:space="preserve"> </w:t>
      </w:r>
    </w:p>
    <w:p w:rsidR="002F76C9" w:rsidRPr="002F76C9" w:rsidRDefault="002F76C9" w:rsidP="00FC6532">
      <w:pPr>
        <w:spacing w:after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2F76C9">
        <w:rPr>
          <w:rFonts w:ascii="Times New Roman" w:hAnsi="Times New Roman" w:cs="Times New Roman"/>
          <w:sz w:val="24"/>
          <w:szCs w:val="24"/>
        </w:rPr>
        <w:t>Создание небольших письменных ответов на поставленный вопрос по прочитанному (прослушанному) произведению</w:t>
      </w: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E61DF4" w:rsidRDefault="00E61DF4">
      <w:pPr>
        <w:rPr>
          <w:rFonts w:ascii="Times New Roman" w:hAnsi="Times New Roman" w:cs="Times New Roman"/>
          <w:b/>
          <w:sz w:val="24"/>
          <w:szCs w:val="24"/>
        </w:rPr>
      </w:pPr>
    </w:p>
    <w:p w:rsidR="00944E93" w:rsidRPr="00FC6532" w:rsidRDefault="002A0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FC6532" w:rsidRPr="00FC6532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tbl>
      <w:tblPr>
        <w:tblStyle w:val="a3"/>
        <w:tblW w:w="9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873"/>
        <w:gridCol w:w="4253"/>
        <w:gridCol w:w="850"/>
        <w:gridCol w:w="850"/>
        <w:gridCol w:w="850"/>
      </w:tblGrid>
      <w:tr w:rsidR="002A0861" w:rsidRPr="002F76C9" w:rsidTr="002A0861">
        <w:tc>
          <w:tcPr>
            <w:tcW w:w="849" w:type="dxa"/>
            <w:vMerge w:val="restart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tcBorders>
              <w:bottom w:val="nil"/>
            </w:tcBorders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850" w:type="dxa"/>
            <w:vMerge w:val="restart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Кол – во час</w:t>
            </w:r>
          </w:p>
        </w:tc>
        <w:tc>
          <w:tcPr>
            <w:tcW w:w="850" w:type="dxa"/>
            <w:vMerge w:val="restart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Merge w:val="restart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</w:t>
            </w: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0861" w:rsidRPr="002F76C9" w:rsidTr="002A0861">
        <w:tc>
          <w:tcPr>
            <w:tcW w:w="849" w:type="dxa"/>
            <w:vMerge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Разделы.</w:t>
            </w:r>
          </w:p>
        </w:tc>
        <w:tc>
          <w:tcPr>
            <w:tcW w:w="4253" w:type="dxa"/>
            <w:vMerge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7825" w:type="dxa"/>
            <w:gridSpan w:val="4"/>
          </w:tcPr>
          <w:p w:rsidR="002A0861" w:rsidRPr="002F76C9" w:rsidRDefault="002A0861" w:rsidP="004E1F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</w:t>
            </w:r>
            <w:r w:rsidRPr="002F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E61DF4">
              <w:rPr>
                <w:rFonts w:ascii="Times New Roman" w:hAnsi="Times New Roman" w:cs="Times New Roman"/>
                <w:b/>
                <w:sz w:val="24"/>
                <w:szCs w:val="24"/>
              </w:rPr>
              <w:t>. Недель:9. Уроков:</w:t>
            </w:r>
            <w:r w:rsidR="004E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</w:p>
        </w:tc>
        <w:tc>
          <w:tcPr>
            <w:tcW w:w="850" w:type="dxa"/>
          </w:tcPr>
          <w:p w:rsidR="002A0861" w:rsidRDefault="002A0861" w:rsidP="002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0861" w:rsidRDefault="002A0861" w:rsidP="002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7D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Летописи.  Былины. Жития.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1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</w:t>
            </w:r>
            <w:proofErr w:type="gramEnd"/>
            <w:r w:rsidR="00E61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названием раздела. Летописи « И повесил Олег щит свой на вратах Царьграда»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Летописи « И вспомнил Олег коня своего»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Сравнение текста летописи с текстом произведения А.С. Пушкина « Песнь о вещем Олеге»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«Поэтический текст былины « Ильины три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Поэтический текст былины в пересказе И. Карнауховой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Сергий Радонежский – святой земли Русской.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Житие Сергия Радонежского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– игра « Летописи, былины, сказания, жития».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достижений. Проект « Создание календаря исторических событий».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18.09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6975" w:type="dxa"/>
            <w:gridSpan w:val="3"/>
          </w:tcPr>
          <w:p w:rsidR="002A0861" w:rsidRPr="00A2077D" w:rsidRDefault="002A0861" w:rsidP="002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3" w:type="dxa"/>
          </w:tcPr>
          <w:p w:rsidR="002A0861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7D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классики.</w:t>
            </w:r>
          </w:p>
        </w:tc>
        <w:tc>
          <w:tcPr>
            <w:tcW w:w="4253" w:type="dxa"/>
          </w:tcPr>
          <w:p w:rsidR="002A0861" w:rsidRPr="002F76C9" w:rsidRDefault="002A0861" w:rsidP="002A0861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названием раздела, прогнозирование его содержания. П.П. Ершов « Конек – Горбунок»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шов «Конёк-</w:t>
            </w:r>
            <w:r w:rsidRPr="002F76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Горбунок» Сравнение литературной и народной сказок.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П.П. Ер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шов «Конёк-</w:t>
            </w:r>
            <w:r w:rsidRPr="002F76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Горбунок» Характеристика героя.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А.С.Пушкина.«Няне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», «Туча». «Унылая пора!».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Характеристика героев. 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богатырях». Деление </w:t>
            </w: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 части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Ю. Лермонтов « Дары Терека»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08.10</w:t>
            </w:r>
          </w:p>
        </w:tc>
        <w:tc>
          <w:tcPr>
            <w:tcW w:w="850" w:type="dxa"/>
          </w:tcPr>
          <w:p w:rsidR="002A0861" w:rsidRPr="00620C5D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Ю. Лермонтов «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Ашик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Кериб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 Лермонтов «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». Сравнение мотивов русской и турецкой сказок</w:t>
            </w:r>
          </w:p>
        </w:tc>
        <w:tc>
          <w:tcPr>
            <w:tcW w:w="850" w:type="dxa"/>
          </w:tcPr>
          <w:p w:rsidR="002A0861" w:rsidRDefault="002A0861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2A0861" w:rsidRPr="00FD4407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 Лермонтов «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850" w:type="dxa"/>
          </w:tcPr>
          <w:p w:rsidR="002A0861" w:rsidRDefault="002A0861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2A0861" w:rsidRPr="00FD4407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Жизнь и творчество Л.Н. Толстого. Л. Н. Толстой « Детство»</w:t>
            </w:r>
          </w:p>
        </w:tc>
        <w:tc>
          <w:tcPr>
            <w:tcW w:w="850" w:type="dxa"/>
          </w:tcPr>
          <w:p w:rsidR="002A0861" w:rsidRDefault="002A0861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2A0861" w:rsidRPr="00FD4407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Н. Толстой « Как мужик камень убрал». Басня</w:t>
            </w:r>
          </w:p>
        </w:tc>
        <w:tc>
          <w:tcPr>
            <w:tcW w:w="850" w:type="dxa"/>
          </w:tcPr>
          <w:p w:rsidR="002A0861" w:rsidRDefault="002A0861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850" w:type="dxa"/>
          </w:tcPr>
          <w:p w:rsidR="002A0861" w:rsidRPr="00FD4407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"Мальчики"</w:t>
            </w:r>
          </w:p>
        </w:tc>
        <w:tc>
          <w:tcPr>
            <w:tcW w:w="850" w:type="dxa"/>
          </w:tcPr>
          <w:p w:rsidR="002A0861" w:rsidRDefault="002A0861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2A0861" w:rsidRPr="00FD4407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 « Мальчики». Главные герои рассказа – герои своего времени</w:t>
            </w:r>
          </w:p>
        </w:tc>
        <w:tc>
          <w:tcPr>
            <w:tcW w:w="850" w:type="dxa"/>
          </w:tcPr>
          <w:p w:rsidR="004E1FE4" w:rsidRDefault="004E1FE4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4E1FE4" w:rsidRPr="00FD4407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Обобщающий урок – КВН « Чудесный мир классики»</w:t>
            </w:r>
          </w:p>
        </w:tc>
        <w:tc>
          <w:tcPr>
            <w:tcW w:w="850" w:type="dxa"/>
          </w:tcPr>
          <w:p w:rsidR="004E1FE4" w:rsidRDefault="004E1FE4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850" w:type="dxa"/>
          </w:tcPr>
          <w:p w:rsidR="004E1FE4" w:rsidRPr="00FD4407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850" w:type="dxa"/>
          </w:tcPr>
          <w:p w:rsidR="004E1FE4" w:rsidRDefault="004E1FE4" w:rsidP="002A0861">
            <w:r w:rsidRPr="00FD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29.10</w:t>
            </w:r>
          </w:p>
        </w:tc>
        <w:tc>
          <w:tcPr>
            <w:tcW w:w="850" w:type="dxa"/>
          </w:tcPr>
          <w:p w:rsidR="004E1FE4" w:rsidRPr="00FD4407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E4" w:rsidRPr="00A2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№ 1 </w:t>
            </w:r>
            <w:r w:rsidR="004E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названием раздела. Ф. И. Тютчев « Еще земли печален вид..», « Как неожиданно и ярко…»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2A0861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7825" w:type="dxa"/>
            <w:gridSpan w:val="4"/>
          </w:tcPr>
          <w:p w:rsidR="002A0861" w:rsidRPr="002F76C9" w:rsidRDefault="004E1FE4" w:rsidP="004E1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2A0861" w:rsidRPr="002F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Недель:7.  Уроков: 21 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 Фет «</w:t>
            </w: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Весенний дождь», « Бабочки»</w:t>
            </w:r>
          </w:p>
        </w:tc>
        <w:tc>
          <w:tcPr>
            <w:tcW w:w="850" w:type="dxa"/>
          </w:tcPr>
          <w:p w:rsidR="002A0861" w:rsidRDefault="002A0861" w:rsidP="002A0861">
            <w:r w:rsidRPr="00B0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2A0861" w:rsidRPr="00B007A5" w:rsidRDefault="00FE1E7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А. Баратынский «Весна, весна! Как во</w:t>
            </w:r>
            <w:r w:rsidR="004E1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здух чист!...». А. Н. Плещеев «</w:t>
            </w:r>
            <w:r w:rsidRPr="002F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и птичка». Ритм стихотворения</w:t>
            </w:r>
          </w:p>
        </w:tc>
        <w:tc>
          <w:tcPr>
            <w:tcW w:w="850" w:type="dxa"/>
          </w:tcPr>
          <w:p w:rsidR="002A0861" w:rsidRDefault="002A0861" w:rsidP="002A0861">
            <w:r w:rsidRPr="00B0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2A0861" w:rsidRPr="00B007A5" w:rsidRDefault="00FE1E7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И. С. Никитин « В синем небе плывут над полями…» . Н. А. Некрасов « Школьник»</w:t>
            </w:r>
          </w:p>
        </w:tc>
        <w:tc>
          <w:tcPr>
            <w:tcW w:w="850" w:type="dxa"/>
          </w:tcPr>
          <w:p w:rsidR="002A0861" w:rsidRDefault="002A0861" w:rsidP="002A0861">
            <w:r w:rsidRPr="00B0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850" w:type="dxa"/>
          </w:tcPr>
          <w:p w:rsidR="002A0861" w:rsidRPr="00B007A5" w:rsidRDefault="00B6782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 « В зимние сумерки нянины сказки..». И. А. Бунин « Листопад». Картина осени в стихах И.А. Бунина</w:t>
            </w:r>
          </w:p>
        </w:tc>
        <w:tc>
          <w:tcPr>
            <w:tcW w:w="850" w:type="dxa"/>
          </w:tcPr>
          <w:p w:rsidR="002A0861" w:rsidRDefault="002A0861" w:rsidP="002A0861">
            <w:r w:rsidRPr="00B0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2A0861" w:rsidRPr="00B007A5" w:rsidRDefault="00B6782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– игра « Поэтическая тетрадь № 1»</w:t>
            </w:r>
          </w:p>
        </w:tc>
        <w:tc>
          <w:tcPr>
            <w:tcW w:w="850" w:type="dxa"/>
          </w:tcPr>
          <w:p w:rsidR="002A0861" w:rsidRDefault="002A0861" w:rsidP="002A0861">
            <w:r w:rsidRPr="00B0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2A0861" w:rsidRPr="00B007A5" w:rsidRDefault="00B761CE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A0861" w:rsidRPr="002F76C9" w:rsidTr="002A0861">
        <w:tc>
          <w:tcPr>
            <w:tcW w:w="849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3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861" w:rsidRPr="002F76C9" w:rsidRDefault="002A0861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</w:tcPr>
          <w:p w:rsidR="002A0861" w:rsidRDefault="002A0861" w:rsidP="002A0861">
            <w:r w:rsidRPr="00B0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850" w:type="dxa"/>
          </w:tcPr>
          <w:p w:rsidR="002A0861" w:rsidRPr="00B007A5" w:rsidRDefault="004457BB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4253" w:type="dxa"/>
          </w:tcPr>
          <w:p w:rsidR="004E1FE4" w:rsidRPr="002F76C9" w:rsidRDefault="004E1FE4" w:rsidP="002A0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Знакомство с названием раздела. В.Ф. Одоевский « Городок в табакерке». Составление плана сказки.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4E1FE4" w:rsidRDefault="00AE0FCF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 Одоевский « Городок в табакерке». Составление плана сказки.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4E1FE4" w:rsidRPr="00200641" w:rsidRDefault="002E72A0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жабе и розе». Особенности данного </w:t>
            </w:r>
            <w:proofErr w:type="spellStart"/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</w:t>
            </w:r>
            <w:proofErr w:type="spellEnd"/>
            <w:r w:rsidR="00292574"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В.М.</w:t>
            </w:r>
            <w:proofErr w:type="gramEnd"/>
            <w:r w:rsidR="00292574"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Гаршин « </w:t>
            </w: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о жанра.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4E1FE4" w:rsidRPr="00200641" w:rsidRDefault="004A6D0F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Гаршин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жабе и розе». Герои литературного текста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4E1FE4" w:rsidRPr="00200641" w:rsidRDefault="005F0948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 Бажов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Серебряное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копытце» .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4E1FE4" w:rsidRPr="00200641" w:rsidRDefault="0078238E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 П.П. Бажов « Серебряное копытце». Мотивы народных сказок в авторском тексте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850" w:type="dxa"/>
          </w:tcPr>
          <w:p w:rsidR="004E1FE4" w:rsidRPr="00200641" w:rsidRDefault="008E22F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 « Серебряное копытце». Герои художественного произведения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4E1FE4" w:rsidRPr="00200641" w:rsidRDefault="008E22F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С.Т. Аксаков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Аленький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цветочек»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4E1FE4" w:rsidRPr="00200641" w:rsidRDefault="0065175D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С.Т. Аксаков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Аленький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цветочек». Герои произведения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4E1FE4" w:rsidRPr="00200641" w:rsidRDefault="00A13915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С.Т. Аксаков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Аленький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цветочек». Деление текста на части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4E1FE4" w:rsidRPr="00200641" w:rsidRDefault="007B4CA3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bookmarkStart w:id="0" w:name="_GoBack"/>
            <w:bookmarkEnd w:id="0"/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Крестики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– нолики»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4E1FE4" w:rsidRPr="00200641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Контрольная работа за 1 полугодие</w:t>
            </w:r>
          </w:p>
        </w:tc>
        <w:tc>
          <w:tcPr>
            <w:tcW w:w="850" w:type="dxa"/>
          </w:tcPr>
          <w:p w:rsidR="004E1FE4" w:rsidRDefault="004E1FE4" w:rsidP="002A0861">
            <w:r w:rsidRPr="002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850" w:type="dxa"/>
          </w:tcPr>
          <w:p w:rsidR="004E1FE4" w:rsidRPr="00200641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Делу время – потехе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.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Е. Л. Шварц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о потерянном времени»</w:t>
            </w:r>
          </w:p>
        </w:tc>
        <w:tc>
          <w:tcPr>
            <w:tcW w:w="850" w:type="dxa"/>
          </w:tcPr>
          <w:p w:rsidR="004E1FE4" w:rsidRDefault="004E1FE4" w:rsidP="002A0861">
            <w:r w:rsidRPr="00D3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4E1FE4" w:rsidRPr="00D37E3A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Главные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реки»</w:t>
            </w:r>
          </w:p>
        </w:tc>
        <w:tc>
          <w:tcPr>
            <w:tcW w:w="850" w:type="dxa"/>
          </w:tcPr>
          <w:p w:rsidR="004E1FE4" w:rsidRDefault="004E1FE4" w:rsidP="002A0861">
            <w:r w:rsidRPr="00D3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4E1FE4" w:rsidRPr="00D37E3A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любит Мишка»</w:t>
            </w:r>
          </w:p>
        </w:tc>
        <w:tc>
          <w:tcPr>
            <w:tcW w:w="850" w:type="dxa"/>
          </w:tcPr>
          <w:p w:rsidR="004E1FE4" w:rsidRDefault="004E1FE4" w:rsidP="002A0861">
            <w:r w:rsidRPr="00D3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4E1FE4" w:rsidRPr="00D37E3A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61" w:rsidRPr="002F76C9" w:rsidTr="002A0861">
        <w:tc>
          <w:tcPr>
            <w:tcW w:w="7825" w:type="dxa"/>
            <w:gridSpan w:val="4"/>
          </w:tcPr>
          <w:p w:rsidR="002A0861" w:rsidRPr="00682CF7" w:rsidRDefault="004E1FE4" w:rsidP="004E1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F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Недель:10. Уроков: 29.</w:t>
            </w: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861" w:rsidRPr="002F76C9" w:rsidRDefault="002A0861" w:rsidP="002A0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FE4" w:rsidRPr="002F76C9" w:rsidTr="00285B20">
        <w:trPr>
          <w:trHeight w:val="643"/>
        </w:trPr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Никакой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горчицы я не ел». Смысл заголовка</w:t>
            </w:r>
          </w:p>
        </w:tc>
        <w:tc>
          <w:tcPr>
            <w:tcW w:w="850" w:type="dxa"/>
          </w:tcPr>
          <w:p w:rsidR="004E1FE4" w:rsidRDefault="004E1FE4" w:rsidP="002A0861">
            <w:r w:rsidRPr="0032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4E1FE4" w:rsidRPr="0032059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Никакой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горчицы я не ел».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850" w:type="dxa"/>
          </w:tcPr>
          <w:p w:rsidR="004E1FE4" w:rsidRDefault="004E1FE4" w:rsidP="002A0861">
            <w:r w:rsidRPr="0032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4E1FE4" w:rsidRPr="0032059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Делу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время – потехе час»</w:t>
            </w:r>
          </w:p>
        </w:tc>
        <w:tc>
          <w:tcPr>
            <w:tcW w:w="850" w:type="dxa"/>
          </w:tcPr>
          <w:p w:rsidR="004E1FE4" w:rsidRDefault="004E1FE4" w:rsidP="002A0861">
            <w:r w:rsidRPr="0032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4E1FE4" w:rsidRPr="0032059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</w:tcPr>
          <w:p w:rsidR="004E1FE4" w:rsidRDefault="004E1FE4" w:rsidP="002A0861">
            <w:r w:rsidRPr="0032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19.01</w:t>
            </w:r>
          </w:p>
        </w:tc>
        <w:tc>
          <w:tcPr>
            <w:tcW w:w="850" w:type="dxa"/>
          </w:tcPr>
          <w:p w:rsidR="004E1FE4" w:rsidRPr="0032059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Б.С. Житков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человечков».</w:t>
            </w:r>
          </w:p>
        </w:tc>
        <w:tc>
          <w:tcPr>
            <w:tcW w:w="850" w:type="dxa"/>
          </w:tcPr>
          <w:p w:rsidR="004E1FE4" w:rsidRDefault="004E1FE4" w:rsidP="002A0861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4E1FE4" w:rsidRPr="00A32C4E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человечков». Герои произведения</w:t>
            </w:r>
          </w:p>
        </w:tc>
        <w:tc>
          <w:tcPr>
            <w:tcW w:w="850" w:type="dxa"/>
          </w:tcPr>
          <w:p w:rsidR="004E1FE4" w:rsidRDefault="004E1FE4" w:rsidP="002A0861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4E1FE4" w:rsidRPr="00A32C4E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Корзина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 еловыми шишками»</w:t>
            </w:r>
          </w:p>
        </w:tc>
        <w:tc>
          <w:tcPr>
            <w:tcW w:w="850" w:type="dxa"/>
          </w:tcPr>
          <w:p w:rsidR="004E1FE4" w:rsidRDefault="004E1FE4" w:rsidP="002A0861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4E1FE4" w:rsidRPr="00A32C4E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Корзина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 еловыми шишками». Музыкальное сопровождение произведения</w:t>
            </w:r>
          </w:p>
        </w:tc>
        <w:tc>
          <w:tcPr>
            <w:tcW w:w="850" w:type="dxa"/>
          </w:tcPr>
          <w:p w:rsidR="004E1FE4" w:rsidRDefault="004E1FE4" w:rsidP="002A0861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4E1FE4" w:rsidRPr="00A32C4E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2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73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Ёлка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E1FE4" w:rsidRDefault="004E1FE4" w:rsidP="002A0861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4E1FE4" w:rsidRPr="00A32C4E" w:rsidRDefault="004E1FE4" w:rsidP="002A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Страна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850" w:type="dxa"/>
          </w:tcPr>
          <w:p w:rsidR="004E1FE4" w:rsidRDefault="004E1FE4" w:rsidP="004E1FE4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4E1FE4" w:rsidRPr="00A32C4E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</w:tcPr>
          <w:p w:rsidR="004E1FE4" w:rsidRDefault="004E1FE4" w:rsidP="004E1FE4">
            <w:r w:rsidRPr="00A3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4E1FE4" w:rsidRPr="00A32C4E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7D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В. Я. Брюсов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Опять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сон», « Детская»</w:t>
            </w:r>
          </w:p>
        </w:tc>
        <w:tc>
          <w:tcPr>
            <w:tcW w:w="850" w:type="dxa"/>
          </w:tcPr>
          <w:p w:rsidR="004E1FE4" w:rsidRDefault="004E1FE4" w:rsidP="004E1FE4">
            <w:r w:rsidRPr="00ED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05.02</w:t>
            </w:r>
          </w:p>
        </w:tc>
        <w:tc>
          <w:tcPr>
            <w:tcW w:w="850" w:type="dxa"/>
          </w:tcPr>
          <w:p w:rsidR="004E1FE4" w:rsidRPr="00ED4461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Бабушкины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850" w:type="dxa"/>
          </w:tcPr>
          <w:p w:rsidR="004E1FE4" w:rsidRDefault="004E1FE4" w:rsidP="004E1FE4">
            <w:r w:rsidRPr="00ED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4E1FE4" w:rsidRPr="00ED4461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Бежит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тропинка с бугорка», « Наши царства»</w:t>
            </w:r>
          </w:p>
        </w:tc>
        <w:tc>
          <w:tcPr>
            <w:tcW w:w="850" w:type="dxa"/>
          </w:tcPr>
          <w:p w:rsidR="004E1FE4" w:rsidRDefault="004E1FE4" w:rsidP="004E1FE4">
            <w:r w:rsidRPr="00ED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4E1FE4" w:rsidRPr="00ED4461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Д. Н. Мамин – Сибиряк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Приемыш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 – Сибиряк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Приемыш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». Отношение человека к природе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Барбос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18.02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Барбос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Выскочка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Выскочка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героя на основании поступка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Кабан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конкурс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Природа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850" w:type="dxa"/>
          </w:tcPr>
          <w:p w:rsidR="004E1FE4" w:rsidRDefault="004E1FE4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:rsidR="004E1FE4" w:rsidRPr="00A267B8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Природа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и мы». Оценка достижений</w:t>
            </w:r>
          </w:p>
        </w:tc>
        <w:tc>
          <w:tcPr>
            <w:tcW w:w="850" w:type="dxa"/>
          </w:tcPr>
          <w:p w:rsidR="00682CF7" w:rsidRDefault="00682CF7" w:rsidP="004E1FE4">
            <w:r w:rsidRPr="00A2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682CF7" w:rsidRPr="00A267B8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7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этическая тетрадь № 3 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Б.Л. Пастернак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Золотая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осень».С.А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. Клычков « Весна в лесу»</w:t>
            </w:r>
          </w:p>
        </w:tc>
        <w:tc>
          <w:tcPr>
            <w:tcW w:w="850" w:type="dxa"/>
          </w:tcPr>
          <w:p w:rsidR="004E1FE4" w:rsidRDefault="004E1FE4" w:rsidP="004E1FE4">
            <w:r w:rsidRPr="00476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4E1FE4" w:rsidRPr="00476AF0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Бабье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лето». Н.М. Рубцов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Лебедушка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82CF7" w:rsidRDefault="00682CF7" w:rsidP="004E1FE4">
            <w:r w:rsidRPr="00476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682CF7" w:rsidRPr="00476AF0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Лебедушка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82CF7" w:rsidRDefault="00682CF7" w:rsidP="004E1FE4">
            <w:r w:rsidRPr="00476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682CF7" w:rsidRPr="00476AF0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rPr>
          <w:trHeight w:val="570"/>
        </w:trPr>
        <w:tc>
          <w:tcPr>
            <w:tcW w:w="849" w:type="dxa"/>
            <w:tcBorders>
              <w:bottom w:val="single" w:sz="4" w:space="0" w:color="auto"/>
            </w:tcBorders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конкурс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Поэзии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прекрасные страницы»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CF7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CF7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A0861">
        <w:trPr>
          <w:trHeight w:val="765"/>
        </w:trPr>
        <w:tc>
          <w:tcPr>
            <w:tcW w:w="6975" w:type="dxa"/>
            <w:gridSpan w:val="3"/>
            <w:tcBorders>
              <w:top w:val="single" w:sz="4" w:space="0" w:color="auto"/>
            </w:tcBorders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Недель: 9. Уроков: 25.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682CF7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.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И.С. Никитин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Русь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». Образ Родины в поэтическом тексте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4E1FE4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Родине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». А.В.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, Родина! В неярком блеске…»</w:t>
            </w:r>
          </w:p>
        </w:tc>
        <w:tc>
          <w:tcPr>
            <w:tcW w:w="850" w:type="dxa"/>
          </w:tcPr>
          <w:p w:rsidR="00682CF7" w:rsidRDefault="00682CF7" w:rsidP="004E1FE4">
            <w:r w:rsidRPr="00C2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682CF7" w:rsidRPr="00C2369A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Родина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82CF7" w:rsidRDefault="00682CF7" w:rsidP="004E1FE4">
            <w:r w:rsidRPr="00C2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682CF7" w:rsidRPr="00C2369A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с мечом к нам придет, от меча и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погибнет!».Проект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« Они защищали Родину»</w:t>
            </w:r>
          </w:p>
        </w:tc>
        <w:tc>
          <w:tcPr>
            <w:tcW w:w="850" w:type="dxa"/>
          </w:tcPr>
          <w:p w:rsidR="00682CF7" w:rsidRDefault="00682CF7" w:rsidP="004E1FE4">
            <w:r w:rsidRPr="00C2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682CF7" w:rsidRPr="00C2369A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</w:tcPr>
          <w:p w:rsidR="00682CF7" w:rsidRDefault="00682CF7" w:rsidP="004E1FE4">
            <w:r w:rsidRPr="00C2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682CF7" w:rsidRPr="00C2369A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 .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Е. С. Велтистов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Приключение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850" w:type="dxa"/>
          </w:tcPr>
          <w:p w:rsidR="004E1FE4" w:rsidRDefault="004E1FE4" w:rsidP="004E1FE4">
            <w:r w:rsidRPr="0039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4E1FE4" w:rsidRPr="0039053C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Приключение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Герои фантастического жанра</w:t>
            </w:r>
          </w:p>
        </w:tc>
        <w:tc>
          <w:tcPr>
            <w:tcW w:w="850" w:type="dxa"/>
          </w:tcPr>
          <w:p w:rsidR="00682CF7" w:rsidRDefault="00682CF7" w:rsidP="004E1FE4">
            <w:r w:rsidRPr="0039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682CF7" w:rsidRPr="0039053C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К. Булычев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Алисы». Особенности фантастического жанра</w:t>
            </w:r>
          </w:p>
        </w:tc>
        <w:tc>
          <w:tcPr>
            <w:tcW w:w="850" w:type="dxa"/>
          </w:tcPr>
          <w:p w:rsidR="00682CF7" w:rsidRDefault="00682CF7" w:rsidP="004E1FE4">
            <w:r w:rsidRPr="0039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682CF7" w:rsidRPr="0039053C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К. Булычев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Алисы». Сравнение героев рассказов фантастического жанра</w:t>
            </w:r>
          </w:p>
        </w:tc>
        <w:tc>
          <w:tcPr>
            <w:tcW w:w="850" w:type="dxa"/>
          </w:tcPr>
          <w:p w:rsidR="00682CF7" w:rsidRDefault="00682CF7" w:rsidP="004E1FE4">
            <w:r w:rsidRPr="0039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682CF7" w:rsidRPr="0039053C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Путешествие по стране Фантазии</w:t>
            </w:r>
          </w:p>
        </w:tc>
        <w:tc>
          <w:tcPr>
            <w:tcW w:w="850" w:type="dxa"/>
          </w:tcPr>
          <w:p w:rsidR="00682CF7" w:rsidRDefault="00682CF7" w:rsidP="004E1FE4">
            <w:r w:rsidRPr="0039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850" w:type="dxa"/>
          </w:tcPr>
          <w:p w:rsidR="00682CF7" w:rsidRPr="0039053C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</w:tcPr>
          <w:p w:rsidR="00682CF7" w:rsidRDefault="00682CF7" w:rsidP="004E1FE4">
            <w:r w:rsidRPr="00390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682CF7" w:rsidRPr="0039053C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E4" w:rsidRPr="002F76C9" w:rsidTr="00285B20">
        <w:tc>
          <w:tcPr>
            <w:tcW w:w="849" w:type="dxa"/>
          </w:tcPr>
          <w:p w:rsidR="004E1FE4" w:rsidRPr="002F76C9" w:rsidRDefault="004E1FE4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73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4253" w:type="dxa"/>
          </w:tcPr>
          <w:p w:rsidR="004E1FE4" w:rsidRPr="002F76C9" w:rsidRDefault="004E1FE4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раздела. Дж. Свифт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Гулливера». Особое развитие сюжета в зарубежной литературе</w:t>
            </w:r>
          </w:p>
        </w:tc>
        <w:tc>
          <w:tcPr>
            <w:tcW w:w="850" w:type="dxa"/>
          </w:tcPr>
          <w:p w:rsidR="004E1FE4" w:rsidRDefault="004E1FE4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1FE4" w:rsidRPr="002F76C9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4E1FE4" w:rsidRPr="00F81B0F" w:rsidRDefault="004E1FE4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Свифт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Гулливера». Герои приключенческой литературы.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Х. Андерсен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Русалочка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». Авторская сказка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Х. Андерсен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Русалочка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». Деление произведения на части.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Х. Андерсен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Русалочка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Приключения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Приключения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». Сравнение героев, их поступки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« Святая</w:t>
            </w:r>
            <w:proofErr w:type="gramEnd"/>
            <w:r w:rsidRPr="002F76C9">
              <w:rPr>
                <w:rFonts w:ascii="Times New Roman" w:hAnsi="Times New Roman" w:cs="Times New Roman"/>
                <w:sz w:val="24"/>
                <w:szCs w:val="24"/>
              </w:rPr>
              <w:t xml:space="preserve"> ночь»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Назарете». Иисус и Иуда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F7" w:rsidRPr="002F76C9" w:rsidTr="00285B20">
        <w:tc>
          <w:tcPr>
            <w:tcW w:w="849" w:type="dxa"/>
          </w:tcPr>
          <w:p w:rsidR="00682CF7" w:rsidRPr="002F76C9" w:rsidRDefault="00682CF7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73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CF7" w:rsidRPr="002F76C9" w:rsidRDefault="00682CF7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>« Зарубежная</w:t>
            </w:r>
            <w:proofErr w:type="gramEnd"/>
            <w:r w:rsidRPr="002F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литература»</w:t>
            </w:r>
          </w:p>
        </w:tc>
        <w:tc>
          <w:tcPr>
            <w:tcW w:w="850" w:type="dxa"/>
          </w:tcPr>
          <w:p w:rsidR="00682CF7" w:rsidRDefault="00682CF7" w:rsidP="004E1FE4">
            <w:r w:rsidRPr="00F8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2CF7" w:rsidRPr="002F76C9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C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682CF7" w:rsidRPr="00F81B0F" w:rsidRDefault="00682CF7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6A" w:rsidRPr="002F76C9" w:rsidTr="00285B20">
        <w:tc>
          <w:tcPr>
            <w:tcW w:w="849" w:type="dxa"/>
          </w:tcPr>
          <w:p w:rsidR="006A516A" w:rsidRPr="002F76C9" w:rsidRDefault="006A516A" w:rsidP="004E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A516A" w:rsidRPr="002F76C9" w:rsidRDefault="006A516A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516A" w:rsidRPr="002F76C9" w:rsidRDefault="006A516A" w:rsidP="004E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16A" w:rsidRPr="00F81B0F" w:rsidRDefault="006A516A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6A516A" w:rsidRPr="002F76C9" w:rsidRDefault="006A516A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  <w:tc>
          <w:tcPr>
            <w:tcW w:w="850" w:type="dxa"/>
          </w:tcPr>
          <w:p w:rsidR="006A516A" w:rsidRPr="00F81B0F" w:rsidRDefault="006A516A" w:rsidP="004E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AD" w:rsidRPr="002F76C9" w:rsidRDefault="00C72EAD">
      <w:pPr>
        <w:rPr>
          <w:rFonts w:ascii="Times New Roman" w:hAnsi="Times New Roman" w:cs="Times New Roman"/>
          <w:sz w:val="24"/>
          <w:szCs w:val="24"/>
        </w:rPr>
      </w:pPr>
    </w:p>
    <w:sectPr w:rsidR="00C72EAD" w:rsidRPr="002F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370677"/>
    <w:multiLevelType w:val="hybridMultilevel"/>
    <w:tmpl w:val="93E8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7"/>
    <w:rsid w:val="00285B20"/>
    <w:rsid w:val="00292574"/>
    <w:rsid w:val="002A0861"/>
    <w:rsid w:val="002E72A0"/>
    <w:rsid w:val="002F76C9"/>
    <w:rsid w:val="003576E4"/>
    <w:rsid w:val="00434F37"/>
    <w:rsid w:val="004457BB"/>
    <w:rsid w:val="004A6D0F"/>
    <w:rsid w:val="004E1FE4"/>
    <w:rsid w:val="005F0948"/>
    <w:rsid w:val="00620C5D"/>
    <w:rsid w:val="0065175D"/>
    <w:rsid w:val="00682CF7"/>
    <w:rsid w:val="006A516A"/>
    <w:rsid w:val="006B23C4"/>
    <w:rsid w:val="006E2C3B"/>
    <w:rsid w:val="006E395D"/>
    <w:rsid w:val="0078238E"/>
    <w:rsid w:val="007B4CA3"/>
    <w:rsid w:val="008E22F5"/>
    <w:rsid w:val="00944E93"/>
    <w:rsid w:val="00A13915"/>
    <w:rsid w:val="00A2077D"/>
    <w:rsid w:val="00AE0FCF"/>
    <w:rsid w:val="00B256D6"/>
    <w:rsid w:val="00B67825"/>
    <w:rsid w:val="00B761CE"/>
    <w:rsid w:val="00BB30B2"/>
    <w:rsid w:val="00C466D5"/>
    <w:rsid w:val="00C5619A"/>
    <w:rsid w:val="00C72EAD"/>
    <w:rsid w:val="00E61DF4"/>
    <w:rsid w:val="00F53914"/>
    <w:rsid w:val="00FC6532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F2B7-89BF-4191-B6DC-B9D2806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2F76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2F76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qFormat/>
    <w:rsid w:val="002F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2020-10-18T13:54:00Z</cp:lastPrinted>
  <dcterms:created xsi:type="dcterms:W3CDTF">2020-10-10T05:02:00Z</dcterms:created>
  <dcterms:modified xsi:type="dcterms:W3CDTF">2020-12-21T14:15:00Z</dcterms:modified>
</cp:coreProperties>
</file>