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5F" w:rsidRPr="000B135F" w:rsidRDefault="000B135F" w:rsidP="000B135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bookmarkStart w:id="0" w:name="_GoBack"/>
      <w:bookmarkEnd w:id="0"/>
      <w:r w:rsidRPr="000B135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Муниципальный район «Вилюйский улус (район)»</w:t>
      </w:r>
    </w:p>
    <w:p w:rsidR="000B135F" w:rsidRPr="000B135F" w:rsidRDefault="000B135F" w:rsidP="000B135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135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Муниципальное бюджетное общеобразовательное учреждение</w:t>
      </w:r>
    </w:p>
    <w:p w:rsidR="000B135F" w:rsidRPr="000B135F" w:rsidRDefault="000B135F" w:rsidP="000B135F">
      <w:pPr>
        <w:tabs>
          <w:tab w:val="left" w:pos="567"/>
          <w:tab w:val="left" w:pos="851"/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B135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</w:t>
      </w:r>
      <w:proofErr w:type="spellStart"/>
      <w:r w:rsidRPr="000B135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Кысыл-</w:t>
      </w:r>
      <w:proofErr w:type="gramStart"/>
      <w:r w:rsidRPr="000B135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Сырская</w:t>
      </w:r>
      <w:proofErr w:type="spellEnd"/>
      <w:r w:rsidRPr="000B135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средняя</w:t>
      </w:r>
      <w:proofErr w:type="gramEnd"/>
      <w:r w:rsidRPr="000B135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общеобразовательная школа»</w:t>
      </w:r>
    </w:p>
    <w:p w:rsidR="00F021B7" w:rsidRPr="00F021B7" w:rsidRDefault="00F021B7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021B7" w:rsidRPr="00F021B7" w:rsidRDefault="00F021B7" w:rsidP="00F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1274" w:type="dxa"/>
        <w:tblLook w:val="04A0" w:firstRow="1" w:lastRow="0" w:firstColumn="1" w:lastColumn="0" w:noHBand="0" w:noVBand="1"/>
      </w:tblPr>
      <w:tblGrid>
        <w:gridCol w:w="4928"/>
        <w:gridCol w:w="1417"/>
        <w:gridCol w:w="4929"/>
      </w:tblGrid>
      <w:tr w:rsidR="00F021B7" w:rsidRPr="00F021B7" w:rsidTr="00AC4DDD">
        <w:tc>
          <w:tcPr>
            <w:tcW w:w="4928" w:type="dxa"/>
            <w:shd w:val="clear" w:color="auto" w:fill="auto"/>
          </w:tcPr>
          <w:p w:rsidR="00F021B7" w:rsidRPr="00F021B7" w:rsidRDefault="00F021B7" w:rsidP="00F021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021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Рассмотрено</w:t>
            </w:r>
          </w:p>
          <w:p w:rsidR="00F021B7" w:rsidRPr="00F021B7" w:rsidRDefault="00F021B7" w:rsidP="00F021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021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на заседании МО: ___________</w:t>
            </w:r>
          </w:p>
          <w:p w:rsidR="00F021B7" w:rsidRDefault="00F021B7" w:rsidP="00F021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021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протокол №_____от________2020 г.</w:t>
            </w:r>
          </w:p>
          <w:p w:rsidR="00D74B28" w:rsidRPr="00F021B7" w:rsidRDefault="00D74B28" w:rsidP="00F021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______________/Максимова Х.Х./</w:t>
            </w:r>
          </w:p>
        </w:tc>
        <w:tc>
          <w:tcPr>
            <w:tcW w:w="1417" w:type="dxa"/>
            <w:shd w:val="clear" w:color="auto" w:fill="auto"/>
          </w:tcPr>
          <w:p w:rsidR="00F021B7" w:rsidRPr="00F021B7" w:rsidRDefault="00F021B7" w:rsidP="00F021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929" w:type="dxa"/>
            <w:shd w:val="clear" w:color="auto" w:fill="auto"/>
          </w:tcPr>
          <w:p w:rsidR="00F021B7" w:rsidRPr="00F021B7" w:rsidRDefault="00F021B7" w:rsidP="00F021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021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УТВЕРЖДАЮ</w:t>
            </w:r>
          </w:p>
          <w:p w:rsidR="00F021B7" w:rsidRPr="00F021B7" w:rsidRDefault="00F021B7" w:rsidP="00F021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021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Директор школы МБОУ КССОШ</w:t>
            </w:r>
          </w:p>
          <w:p w:rsidR="00F021B7" w:rsidRPr="00F021B7" w:rsidRDefault="00F021B7" w:rsidP="00F021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021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______________/ </w:t>
            </w:r>
            <w:proofErr w:type="spellStart"/>
            <w:r w:rsidRPr="00F021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Икоева</w:t>
            </w:r>
            <w:proofErr w:type="spellEnd"/>
            <w:r w:rsidRPr="00F021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А.З./</w:t>
            </w:r>
          </w:p>
          <w:p w:rsidR="00F021B7" w:rsidRPr="00F021B7" w:rsidRDefault="00F021B7" w:rsidP="00F021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F021B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«___»___________________2020 г.</w:t>
            </w:r>
          </w:p>
        </w:tc>
      </w:tr>
    </w:tbl>
    <w:p w:rsidR="00F021B7" w:rsidRPr="00F021B7" w:rsidRDefault="00F021B7" w:rsidP="00F0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B7" w:rsidRPr="00F021B7" w:rsidRDefault="00F021B7" w:rsidP="00F0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B7" w:rsidRPr="00F021B7" w:rsidRDefault="00F021B7" w:rsidP="00F0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B7" w:rsidRPr="00F021B7" w:rsidRDefault="00F021B7" w:rsidP="00F0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B7" w:rsidRDefault="00F021B7" w:rsidP="00F0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28" w:rsidRPr="00F021B7" w:rsidRDefault="00D74B28" w:rsidP="00F0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B7" w:rsidRPr="00F021B7" w:rsidRDefault="00F021B7" w:rsidP="00F0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1B7" w:rsidRPr="00F021B7" w:rsidRDefault="00F021B7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</w:t>
      </w:r>
    </w:p>
    <w:p w:rsidR="000B135F" w:rsidRDefault="00F021B7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 «Решение задач повышенной сложности</w:t>
      </w:r>
      <w:r w:rsidRPr="00F0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математике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021B7" w:rsidRDefault="000B135F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(углубленный уровень)</w:t>
      </w:r>
      <w:r w:rsidR="00F021B7" w:rsidRPr="00F0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021B7" w:rsidRPr="00F021B7" w:rsidRDefault="00F021B7" w:rsidP="00F021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1B7" w:rsidRDefault="00F021B7" w:rsidP="00F02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B28" w:rsidRPr="00F021B7" w:rsidRDefault="00D74B28" w:rsidP="00F02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1B7" w:rsidRPr="00F021B7" w:rsidRDefault="00F021B7" w:rsidP="00F021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Составила</w:t>
      </w:r>
      <w:r w:rsidR="00F021B7" w:rsidRPr="00F021B7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F021B7" w:rsidRDefault="00D74B28" w:rsidP="00F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Учитель: </w:t>
      </w:r>
      <w:r w:rsidR="00F021B7" w:rsidRPr="00F021B7">
        <w:rPr>
          <w:rFonts w:ascii="Times New Roman" w:eastAsia="Times New Roman" w:hAnsi="Times New Roman" w:cs="Times New Roman"/>
          <w:sz w:val="24"/>
          <w:szCs w:val="28"/>
          <w:lang w:eastAsia="ru-RU"/>
        </w:rPr>
        <w:t>Максимова Христина Христофоровна</w:t>
      </w:r>
    </w:p>
    <w:p w:rsidR="00D74B28" w:rsidRPr="00F021B7" w:rsidRDefault="00D74B28" w:rsidP="00F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Категория: первая.</w:t>
      </w:r>
    </w:p>
    <w:p w:rsidR="00F021B7" w:rsidRPr="00F021B7" w:rsidRDefault="00D74B28" w:rsidP="00F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Класс</w:t>
      </w:r>
      <w:r w:rsidR="00F021B7" w:rsidRPr="00F021B7">
        <w:rPr>
          <w:rFonts w:ascii="Times New Roman" w:eastAsia="Times New Roman" w:hAnsi="Times New Roman" w:cs="Times New Roman"/>
          <w:sz w:val="24"/>
          <w:szCs w:val="28"/>
          <w:lang w:eastAsia="ru-RU"/>
        </w:rPr>
        <w:t>: 10 «А»</w:t>
      </w:r>
    </w:p>
    <w:p w:rsidR="00F021B7" w:rsidRPr="00F021B7" w:rsidRDefault="00F021B7" w:rsidP="00F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21B7"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часов</w:t>
      </w:r>
      <w:r w:rsidR="00D74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неделю</w:t>
      </w:r>
      <w:r w:rsidRPr="00F021B7">
        <w:rPr>
          <w:rFonts w:ascii="Times New Roman" w:eastAsia="Times New Roman" w:hAnsi="Times New Roman" w:cs="Times New Roman"/>
          <w:sz w:val="24"/>
          <w:szCs w:val="28"/>
          <w:lang w:eastAsia="ru-RU"/>
        </w:rPr>
        <w:t>: 1</w:t>
      </w:r>
      <w:r w:rsidR="00D74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</w:t>
      </w:r>
      <w:r w:rsidRPr="00F021B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F021B7" w:rsidRPr="00F021B7" w:rsidRDefault="00D74B28" w:rsidP="00F0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Количество часов в год</w:t>
      </w:r>
      <w:r w:rsidR="00F021B7" w:rsidRPr="00F021B7">
        <w:rPr>
          <w:rFonts w:ascii="Times New Roman" w:eastAsia="Times New Roman" w:hAnsi="Times New Roman" w:cs="Times New Roman"/>
          <w:sz w:val="24"/>
          <w:szCs w:val="28"/>
          <w:lang w:eastAsia="ru-RU"/>
        </w:rPr>
        <w:t>: 3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 ч.</w:t>
      </w:r>
    </w:p>
    <w:p w:rsidR="00F021B7" w:rsidRPr="00F021B7" w:rsidRDefault="00F021B7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021B7" w:rsidRDefault="00F021B7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74B28" w:rsidRDefault="00D74B28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74B28" w:rsidRPr="00F021B7" w:rsidRDefault="00D74B28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021B7" w:rsidRPr="00F021B7" w:rsidRDefault="00F021B7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021B7" w:rsidRPr="00F021B7" w:rsidRDefault="00F021B7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021B7" w:rsidRPr="00F021B7" w:rsidRDefault="00F021B7" w:rsidP="00F021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F021B7" w:rsidRPr="00F021B7" w:rsidRDefault="00F021B7" w:rsidP="00AC4D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F021B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П. </w:t>
      </w:r>
      <w:proofErr w:type="spellStart"/>
      <w:r w:rsidRPr="00F021B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Кысыл</w:t>
      </w:r>
      <w:proofErr w:type="spellEnd"/>
      <w:r w:rsidRPr="00F021B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-Сыр 2020 год</w:t>
      </w:r>
    </w:p>
    <w:p w:rsidR="00A82372" w:rsidRPr="00A82372" w:rsidRDefault="00F021B7" w:rsidP="000B135F">
      <w:pPr>
        <w:tabs>
          <w:tab w:val="left" w:pos="426"/>
        </w:tabs>
        <w:suppressAutoHyphens/>
        <w:spacing w:after="0" w:line="23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Данная рабочая программа ориентирована на учащихся 10 класса реализуется на основе следующих документов: 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Федеральный закон от 29 декабря 2012 г. № 273-ФЗ «Об образовании в РФ» с изменениями и дополнениями от 7 мая, 7 июня, 2, 23 июля, 25 ноября 2013 г., 3 февраля, 5, 27 мая, 4, 28 июня, 21 июля, 31 декабря 2014, 6 апреля, 2 мая, 29 июня, 13 июля, 14, 29, 30 декабря 2015 г., 2 марта, 2 июня, 3 июля 2016 г.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Приказ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дополнениями: 13 декабря 2013 г., 28 мая 2014 г., 17 июля 2015 г.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Приказ МО и науки РФ от 6 октября 2009 г. № 373 «Об утверждении и введении в действие федерального государственного образовательного стандарта общего образования» с изменениями и дополнениями от 26 ноября 2010 г., 22 сентября 2011 г., 18 декабря 2012 г., 29 декабря 2014 г., 18 мая, 31 декабря 2015 г.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Приказ Министерства образования и науки Российской Федерации от 19 декабря 2014 г. № 1598 «Об утверждении федерального государственного образовательного стандарта общего образования обучающихся с ограниченными возможностями здоровья».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Приказ Минобразования РФ от 05. 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3 июня 2008 г., 19 октября 2009 г., 10 ноября 2011 г., 24, 31 января 2012 г., 23 июня 2015 г., 7 июня 2017 г.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6.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Приказ </w:t>
      </w:r>
      <w:proofErr w:type="spellStart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Минпроса</w:t>
      </w:r>
      <w:proofErr w:type="spellEnd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СССР от 27 декабря 1974 г. № 167 «Об утверждении Инструкции о ведении школьной документации».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Приказ МО и науки РФ от 31 марта 2014 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(полного) общего образования» с изменениями и дополнениями: 8 июня, 28 декабря 2015 г., 26 января, 21 апреля 2016 г.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8.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Примерная основная образовательная программа общего образования, одобренная Федеральным учебно-методическим объединением по общему образованию (Протокол заседания от 08.04.2015 №1/15).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Закон РС(Я) «Об образовании в РС(Я)», принят Государственным Собранием (Ил </w:t>
      </w:r>
      <w:proofErr w:type="spellStart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Тумэн</w:t>
      </w:r>
      <w:proofErr w:type="spellEnd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 РС(Я) </w:t>
      </w:r>
      <w:proofErr w:type="gramStart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15.12.2014  1401</w:t>
      </w:r>
      <w:proofErr w:type="gramEnd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-З № 359-V;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Образовательная программа начального (основного, среднего) общего образования МБОУ «</w:t>
      </w:r>
      <w:proofErr w:type="spellStart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Кысыл-Сырская</w:t>
      </w:r>
      <w:proofErr w:type="spellEnd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на 2020-2021 у. г.</w:t>
      </w:r>
    </w:p>
    <w:p w:rsidR="00F021B7" w:rsidRP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11.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Положение «О рабочей программе» МБОУ «</w:t>
      </w:r>
      <w:proofErr w:type="spellStart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Кысыл-Сырской</w:t>
      </w:r>
      <w:proofErr w:type="spellEnd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СОШ».</w:t>
      </w:r>
    </w:p>
    <w:p w:rsidR="00F021B7" w:rsidRDefault="00F021B7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12.</w:t>
      </w:r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Приказ МБОУ «</w:t>
      </w:r>
      <w:proofErr w:type="spellStart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Кысыл-Сырской</w:t>
      </w:r>
      <w:proofErr w:type="spellEnd"/>
      <w:r w:rsidRPr="00F021B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«Об утверждении школьного списка учебников» от 28.08.2017 г. №66.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A82372" w:rsidRPr="00A82372" w:rsidRDefault="00A82372" w:rsidP="000B135F">
      <w:pPr>
        <w:widowControl w:val="0"/>
        <w:tabs>
          <w:tab w:val="left" w:pos="426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10F6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реализации рабочей программы используется учебники: Математика: алгебра и начала математического анализа. 10-11 класс. Алимов Ш.А., Колягин Ю.М., Ткачева М.В. и др., М.: Просвещение, 2019; Атанасян Л.С., Бутузов В.Ф., Кадомцев С.Б., и др. Геометрия (базовый и углубленный уровень). 10-11 класс, М.: Просвещение, 2018.</w:t>
      </w:r>
    </w:p>
    <w:p w:rsidR="00A82372" w:rsidRPr="00A82372" w:rsidRDefault="00A82372" w:rsidP="00A82372">
      <w:pPr>
        <w:widowControl w:val="0"/>
        <w:tabs>
          <w:tab w:val="left" w:pos="993"/>
        </w:tabs>
        <w:autoSpaceDE w:val="0"/>
        <w:autoSpaceDN w:val="0"/>
        <w:spacing w:before="73" w:after="0" w:line="240" w:lineRule="auto"/>
        <w:ind w:right="-20" w:firstLine="113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A82372" w:rsidRPr="00A82372" w:rsidRDefault="00A82372" w:rsidP="00A82372">
      <w:pPr>
        <w:widowControl w:val="0"/>
        <w:autoSpaceDE w:val="0"/>
        <w:autoSpaceDN w:val="0"/>
        <w:spacing w:before="73" w:after="0" w:line="240" w:lineRule="auto"/>
        <w:ind w:right="-20" w:firstLine="113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A82372" w:rsidRPr="00A82372" w:rsidRDefault="00A82372" w:rsidP="00A82372">
      <w:pPr>
        <w:widowControl w:val="0"/>
        <w:autoSpaceDE w:val="0"/>
        <w:autoSpaceDN w:val="0"/>
        <w:spacing w:before="73" w:after="0" w:line="240" w:lineRule="auto"/>
        <w:ind w:right="-20" w:firstLine="113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0B135F" w:rsidRDefault="000B135F" w:rsidP="009A261F">
      <w:pPr>
        <w:pStyle w:val="1"/>
        <w:spacing w:before="73"/>
        <w:ind w:left="0" w:right="-20" w:firstLine="851"/>
        <w:jc w:val="center"/>
      </w:pPr>
      <w:r>
        <w:br w:type="page"/>
      </w:r>
    </w:p>
    <w:p w:rsidR="009A261F" w:rsidRPr="009A261F" w:rsidRDefault="009A261F" w:rsidP="009A261F">
      <w:pPr>
        <w:pStyle w:val="1"/>
        <w:spacing w:before="73"/>
        <w:ind w:left="0" w:right="-20" w:firstLine="851"/>
        <w:jc w:val="center"/>
      </w:pPr>
      <w:r w:rsidRPr="009A261F">
        <w:lastRenderedPageBreak/>
        <w:t>ПЛАНИРУЕМЫЕ РЕЗУЛЬТАТЫ ОСВОЕНИЯ УЧЕБНОГО ПРЕДМЕТА</w:t>
      </w:r>
    </w:p>
    <w:p w:rsidR="00310F6F" w:rsidRPr="00310F6F" w:rsidRDefault="009A261F" w:rsidP="00310F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9A261F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учебного предмета </w:t>
      </w:r>
      <w:r w:rsidR="00310F6F" w:rsidRPr="00310F6F">
        <w:rPr>
          <w:rFonts w:ascii="Times New Roman" w:eastAsia="Times New Roman" w:hAnsi="Times New Roman" w:cs="Times New Roman"/>
          <w:sz w:val="24"/>
          <w:szCs w:val="32"/>
          <w:lang w:eastAsia="ar-SA"/>
        </w:rPr>
        <w:t>«Решение задач повышенной сложности</w:t>
      </w:r>
      <w:r w:rsidR="00F021B7">
        <w:rPr>
          <w:rFonts w:ascii="Times New Roman" w:eastAsia="Times New Roman" w:hAnsi="Times New Roman" w:cs="Times New Roman"/>
          <w:sz w:val="24"/>
          <w:szCs w:val="32"/>
          <w:lang w:eastAsia="ar-SA"/>
        </w:rPr>
        <w:t xml:space="preserve"> по математике</w:t>
      </w:r>
      <w:r w:rsidR="00310F6F" w:rsidRPr="00310F6F">
        <w:rPr>
          <w:rFonts w:ascii="Times New Roman" w:eastAsia="Times New Roman" w:hAnsi="Times New Roman" w:cs="Times New Roman"/>
          <w:sz w:val="24"/>
          <w:szCs w:val="32"/>
          <w:lang w:eastAsia="ar-SA"/>
        </w:rPr>
        <w:t>»</w:t>
      </w:r>
      <w:r w:rsidR="00F021B7">
        <w:rPr>
          <w:rFonts w:ascii="Times New Roman" w:eastAsia="Times New Roman" w:hAnsi="Times New Roman" w:cs="Times New Roman"/>
          <w:sz w:val="24"/>
          <w:szCs w:val="32"/>
          <w:lang w:eastAsia="ar-SA"/>
        </w:rPr>
        <w:t xml:space="preserve"> </w:t>
      </w:r>
    </w:p>
    <w:p w:rsidR="009A261F" w:rsidRPr="009A261F" w:rsidRDefault="009A261F" w:rsidP="000B135F">
      <w:pPr>
        <w:spacing w:before="1" w:line="242" w:lineRule="auto"/>
        <w:ind w:right="42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61F">
        <w:rPr>
          <w:rFonts w:ascii="Times New Roman" w:hAnsi="Times New Roman" w:cs="Times New Roman"/>
          <w:b/>
          <w:sz w:val="24"/>
          <w:szCs w:val="24"/>
        </w:rPr>
        <w:t xml:space="preserve"> обучающихся 10 классов формируются следующие предметные результаты:</w:t>
      </w:r>
    </w:p>
    <w:p w:rsidR="009A261F" w:rsidRPr="00E66AA0" w:rsidRDefault="009A261F" w:rsidP="000B13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AA0">
        <w:rPr>
          <w:rFonts w:ascii="Times New Roman" w:hAnsi="Times New Roman" w:cs="Times New Roman"/>
          <w:sz w:val="24"/>
          <w:szCs w:val="24"/>
        </w:rPr>
        <w:t>•</w:t>
      </w:r>
      <w:r w:rsidRPr="00E66AA0">
        <w:rPr>
          <w:rFonts w:ascii="Times New Roman" w:hAnsi="Times New Roman" w:cs="Times New Roman"/>
          <w:sz w:val="24"/>
          <w:szCs w:val="24"/>
        </w:rPr>
        <w:tab/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9A261F" w:rsidRPr="00E66AA0" w:rsidRDefault="009A261F" w:rsidP="000B13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AA0">
        <w:rPr>
          <w:rFonts w:ascii="Times New Roman" w:hAnsi="Times New Roman" w:cs="Times New Roman"/>
          <w:sz w:val="24"/>
          <w:szCs w:val="24"/>
        </w:rPr>
        <w:t>•</w:t>
      </w:r>
      <w:r w:rsidRPr="00E66AA0">
        <w:rPr>
          <w:rFonts w:ascii="Times New Roman" w:hAnsi="Times New Roman" w:cs="Times New Roman"/>
          <w:sz w:val="24"/>
          <w:szCs w:val="24"/>
        </w:rPr>
        <w:tab/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изучения, об особенностях их изучения, об особенностях выводов и прогнозов, носящих вероятностный характер;</w:t>
      </w:r>
    </w:p>
    <w:p w:rsidR="009A261F" w:rsidRPr="00E66AA0" w:rsidRDefault="009A261F" w:rsidP="000B13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AA0">
        <w:rPr>
          <w:rFonts w:ascii="Times New Roman" w:hAnsi="Times New Roman" w:cs="Times New Roman"/>
          <w:sz w:val="24"/>
          <w:szCs w:val="24"/>
        </w:rPr>
        <w:t>•</w:t>
      </w:r>
      <w:r w:rsidRPr="00E66AA0">
        <w:rPr>
          <w:rFonts w:ascii="Times New Roman" w:hAnsi="Times New Roman" w:cs="Times New Roman"/>
          <w:sz w:val="24"/>
          <w:szCs w:val="24"/>
        </w:rPr>
        <w:tab/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9A261F" w:rsidRPr="00E66AA0" w:rsidRDefault="009A261F" w:rsidP="000B13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AA0">
        <w:rPr>
          <w:rFonts w:ascii="Times New Roman" w:hAnsi="Times New Roman" w:cs="Times New Roman"/>
          <w:sz w:val="24"/>
          <w:szCs w:val="24"/>
        </w:rPr>
        <w:t>•</w:t>
      </w:r>
      <w:r w:rsidRPr="00E66AA0">
        <w:rPr>
          <w:rFonts w:ascii="Times New Roman" w:hAnsi="Times New Roman" w:cs="Times New Roman"/>
          <w:sz w:val="24"/>
          <w:szCs w:val="24"/>
        </w:rPr>
        <w:tab/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9A261F" w:rsidRPr="00E66AA0" w:rsidRDefault="009A261F" w:rsidP="000B13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AA0">
        <w:rPr>
          <w:rFonts w:ascii="Times New Roman" w:hAnsi="Times New Roman" w:cs="Times New Roman"/>
          <w:sz w:val="24"/>
          <w:szCs w:val="24"/>
        </w:rPr>
        <w:t>•</w:t>
      </w:r>
      <w:r w:rsidRPr="00E66AA0">
        <w:rPr>
          <w:rFonts w:ascii="Times New Roman" w:hAnsi="Times New Roman" w:cs="Times New Roman"/>
          <w:sz w:val="24"/>
          <w:szCs w:val="24"/>
        </w:rPr>
        <w:tab/>
        <w:t>умение решать линейные и квадратные уравнения и неравенства. А так же приводимые к ним уравнения, неравенства и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практике;</w:t>
      </w:r>
    </w:p>
    <w:p w:rsidR="009A261F" w:rsidRPr="00E66AA0" w:rsidRDefault="009A261F" w:rsidP="000B13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AA0">
        <w:rPr>
          <w:rFonts w:ascii="Times New Roman" w:hAnsi="Times New Roman" w:cs="Times New Roman"/>
          <w:sz w:val="24"/>
          <w:szCs w:val="24"/>
        </w:rPr>
        <w:t>•</w:t>
      </w:r>
      <w:r w:rsidRPr="00E66AA0">
        <w:rPr>
          <w:rFonts w:ascii="Times New Roman" w:hAnsi="Times New Roman" w:cs="Times New Roman"/>
          <w:sz w:val="24"/>
          <w:szCs w:val="24"/>
        </w:rPr>
        <w:tab/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9A261F" w:rsidRPr="00E66AA0" w:rsidRDefault="009A261F" w:rsidP="000B13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AA0">
        <w:rPr>
          <w:rFonts w:ascii="Times New Roman" w:hAnsi="Times New Roman" w:cs="Times New Roman"/>
          <w:sz w:val="24"/>
          <w:szCs w:val="24"/>
        </w:rPr>
        <w:t>•</w:t>
      </w:r>
      <w:r w:rsidRPr="00E66AA0">
        <w:rPr>
          <w:rFonts w:ascii="Times New Roman" w:hAnsi="Times New Roman" w:cs="Times New Roman"/>
          <w:sz w:val="24"/>
          <w:szCs w:val="24"/>
        </w:rPr>
        <w:tab/>
        <w:t>овладение основными способами представления и анализа статистических данных; уметь решать задачи на нахождение частоты и вероятности случайных событий;</w:t>
      </w:r>
    </w:p>
    <w:p w:rsidR="009A261F" w:rsidRPr="00E66AA0" w:rsidRDefault="009A261F" w:rsidP="000B13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AA0">
        <w:rPr>
          <w:rFonts w:ascii="Times New Roman" w:hAnsi="Times New Roman" w:cs="Times New Roman"/>
          <w:sz w:val="24"/>
          <w:szCs w:val="24"/>
        </w:rPr>
        <w:t>•</w:t>
      </w:r>
      <w:r w:rsidRPr="00E66AA0">
        <w:rPr>
          <w:rFonts w:ascii="Times New Roman" w:hAnsi="Times New Roman" w:cs="Times New Roman"/>
          <w:sz w:val="24"/>
          <w:szCs w:val="24"/>
        </w:rPr>
        <w:tab/>
        <w:t>умение применять изученные понятия, результаты и методы для решения задач из различных разделов курса, в том числе задач, не сводящихся к непосредственному применению алгоритма.</w:t>
      </w:r>
    </w:p>
    <w:p w:rsidR="009A261F" w:rsidRDefault="009A261F" w:rsidP="000B135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135F" w:rsidRDefault="000B135F" w:rsidP="000B135F">
      <w:pPr>
        <w:pStyle w:val="1"/>
        <w:ind w:left="2292" w:right="2047"/>
      </w:pPr>
      <w:r>
        <w:br w:type="page"/>
      </w:r>
    </w:p>
    <w:p w:rsidR="00B15D20" w:rsidRDefault="00B15D20" w:rsidP="000B135F">
      <w:pPr>
        <w:pStyle w:val="1"/>
        <w:ind w:left="2292" w:right="2047"/>
      </w:pPr>
      <w:r w:rsidRPr="00E66AA0">
        <w:lastRenderedPageBreak/>
        <w:t>СОДЕРЖАНИЕ</w:t>
      </w:r>
      <w:r>
        <w:t xml:space="preserve"> УЧЕБНОГО ПРЕДМЕТА</w:t>
      </w:r>
    </w:p>
    <w:p w:rsidR="00E35285" w:rsidRPr="00E35285" w:rsidRDefault="00E35285" w:rsidP="000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285">
        <w:rPr>
          <w:rFonts w:ascii="Times New Roman" w:hAnsi="Times New Roman" w:cs="Times New Roman"/>
          <w:b/>
          <w:sz w:val="24"/>
          <w:szCs w:val="24"/>
        </w:rPr>
        <w:t xml:space="preserve"> Раздел 1. Текстовые задачи – </w:t>
      </w:r>
      <w:r w:rsidR="00F021B7">
        <w:rPr>
          <w:rFonts w:ascii="Times New Roman" w:hAnsi="Times New Roman" w:cs="Times New Roman"/>
          <w:b/>
          <w:sz w:val="24"/>
          <w:szCs w:val="24"/>
        </w:rPr>
        <w:t>5</w:t>
      </w:r>
      <w:r w:rsidRPr="00E35285">
        <w:rPr>
          <w:rFonts w:ascii="Times New Roman" w:hAnsi="Times New Roman" w:cs="Times New Roman"/>
          <w:b/>
          <w:sz w:val="24"/>
          <w:szCs w:val="24"/>
        </w:rPr>
        <w:t xml:space="preserve"> ч</w:t>
      </w:r>
    </w:p>
    <w:p w:rsidR="00E35285" w:rsidRPr="00E35285" w:rsidRDefault="00E35285" w:rsidP="000B1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285">
        <w:rPr>
          <w:rFonts w:ascii="Times New Roman" w:hAnsi="Times New Roman" w:cs="Times New Roman"/>
          <w:sz w:val="24"/>
          <w:szCs w:val="24"/>
        </w:rPr>
        <w:t>Практико-ориентированные задачи. Задачи на проценты.</w:t>
      </w:r>
    </w:p>
    <w:p w:rsidR="00E35285" w:rsidRPr="00E35285" w:rsidRDefault="00E35285" w:rsidP="000B1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285">
        <w:rPr>
          <w:rFonts w:ascii="Times New Roman" w:hAnsi="Times New Roman" w:cs="Times New Roman"/>
          <w:sz w:val="24"/>
          <w:szCs w:val="24"/>
        </w:rPr>
        <w:t>Задачи на движение. Задачи на движение по реке. Задачи на движение по окружности. Задачи на определение средней скорости движения. Задачи на совместную работу. Задачи на смеси и сплавы. Задачи на разбавление.</w:t>
      </w:r>
    </w:p>
    <w:p w:rsidR="00E35285" w:rsidRPr="00E35285" w:rsidRDefault="00E35285" w:rsidP="000B1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285">
        <w:rPr>
          <w:rFonts w:ascii="Times New Roman" w:hAnsi="Times New Roman" w:cs="Times New Roman"/>
          <w:sz w:val="24"/>
          <w:szCs w:val="24"/>
        </w:rPr>
        <w:t xml:space="preserve">Простейшие задачи с физическими формулами. Задачи с физическим содержанием, сводящиеся к решению линейных и квадратных уравнений и неравенств. </w:t>
      </w:r>
    </w:p>
    <w:p w:rsidR="00E35285" w:rsidRPr="00E35285" w:rsidRDefault="00E35285" w:rsidP="000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285">
        <w:rPr>
          <w:rFonts w:ascii="Times New Roman" w:hAnsi="Times New Roman" w:cs="Times New Roman"/>
          <w:b/>
          <w:sz w:val="24"/>
          <w:szCs w:val="24"/>
        </w:rPr>
        <w:t xml:space="preserve">   Раздел 2. Комбинаторика. Теория вероятностей -</w:t>
      </w:r>
      <w:r w:rsidR="00F021B7">
        <w:rPr>
          <w:rFonts w:ascii="Times New Roman" w:hAnsi="Times New Roman" w:cs="Times New Roman"/>
          <w:b/>
          <w:sz w:val="24"/>
          <w:szCs w:val="24"/>
        </w:rPr>
        <w:t>3</w:t>
      </w:r>
      <w:r w:rsidRPr="00E35285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9A261F" w:rsidRPr="00E35285" w:rsidRDefault="00E35285" w:rsidP="000B1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285">
        <w:rPr>
          <w:rFonts w:ascii="Times New Roman" w:hAnsi="Times New Roman" w:cs="Times New Roman"/>
          <w:sz w:val="24"/>
          <w:szCs w:val="24"/>
        </w:rPr>
        <w:t xml:space="preserve">Комбинаторика. Поочередный и одновременный выбор. Размещения с повторениями, сочетания с повторениями. </w:t>
      </w:r>
    </w:p>
    <w:p w:rsidR="00E35285" w:rsidRPr="00E35285" w:rsidRDefault="00E35285" w:rsidP="000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285">
        <w:rPr>
          <w:rFonts w:ascii="Times New Roman" w:hAnsi="Times New Roman" w:cs="Times New Roman"/>
          <w:b/>
          <w:sz w:val="24"/>
          <w:szCs w:val="24"/>
        </w:rPr>
        <w:t xml:space="preserve">  Раздел 3. Планиметрия -</w:t>
      </w:r>
      <w:r w:rsidR="00F021B7">
        <w:rPr>
          <w:rFonts w:ascii="Times New Roman" w:hAnsi="Times New Roman" w:cs="Times New Roman"/>
          <w:b/>
          <w:sz w:val="24"/>
          <w:szCs w:val="24"/>
        </w:rPr>
        <w:t>6</w:t>
      </w:r>
      <w:r w:rsidRPr="00E35285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9B0599" w:rsidRPr="00E35285" w:rsidRDefault="00E35285" w:rsidP="000B1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285">
        <w:rPr>
          <w:rFonts w:ascii="Times New Roman" w:hAnsi="Times New Roman" w:cs="Times New Roman"/>
          <w:sz w:val="24"/>
          <w:szCs w:val="24"/>
        </w:rPr>
        <w:t>Многоугольники. Окружность. Углы в окружности. Вписанная и описанная о</w:t>
      </w:r>
      <w:r w:rsidR="006B1622">
        <w:rPr>
          <w:rFonts w:ascii="Times New Roman" w:hAnsi="Times New Roman" w:cs="Times New Roman"/>
          <w:sz w:val="24"/>
          <w:szCs w:val="24"/>
        </w:rPr>
        <w:t>кружности. Площади</w:t>
      </w:r>
      <w:r w:rsidRPr="00E35285">
        <w:rPr>
          <w:rFonts w:ascii="Times New Roman" w:hAnsi="Times New Roman" w:cs="Times New Roman"/>
          <w:sz w:val="24"/>
          <w:szCs w:val="24"/>
        </w:rPr>
        <w:t>плоских  фигур. Правильные многоугольники.</w:t>
      </w:r>
      <w:r w:rsidR="009B0599" w:rsidRPr="009B0599">
        <w:rPr>
          <w:rFonts w:ascii="Times New Roman" w:hAnsi="Times New Roman" w:cs="Times New Roman"/>
          <w:sz w:val="24"/>
          <w:szCs w:val="24"/>
        </w:rPr>
        <w:t xml:space="preserve"> </w:t>
      </w:r>
      <w:r w:rsidR="009B0599" w:rsidRPr="008F66D8">
        <w:rPr>
          <w:rFonts w:ascii="Times New Roman" w:hAnsi="Times New Roman" w:cs="Times New Roman"/>
          <w:sz w:val="24"/>
          <w:szCs w:val="24"/>
        </w:rPr>
        <w:t>Центральные и вписанные углы</w:t>
      </w:r>
      <w:r w:rsidR="009B0599">
        <w:rPr>
          <w:rFonts w:ascii="Times New Roman" w:hAnsi="Times New Roman" w:cs="Times New Roman"/>
          <w:sz w:val="24"/>
          <w:szCs w:val="24"/>
        </w:rPr>
        <w:t xml:space="preserve">. </w:t>
      </w:r>
      <w:r w:rsidR="009B0599" w:rsidRPr="008F66D8">
        <w:rPr>
          <w:rFonts w:ascii="Times New Roman" w:hAnsi="Times New Roman" w:cs="Times New Roman"/>
          <w:sz w:val="24"/>
          <w:szCs w:val="24"/>
        </w:rPr>
        <w:t>Касательная, хорда, секущая</w:t>
      </w:r>
      <w:r w:rsidR="009B0599">
        <w:rPr>
          <w:rFonts w:ascii="Times New Roman" w:hAnsi="Times New Roman" w:cs="Times New Roman"/>
          <w:sz w:val="24"/>
          <w:szCs w:val="24"/>
        </w:rPr>
        <w:t xml:space="preserve">. </w:t>
      </w:r>
      <w:r w:rsidR="009B0599" w:rsidRPr="008F66D8">
        <w:rPr>
          <w:rFonts w:ascii="Times New Roman" w:hAnsi="Times New Roman" w:cs="Times New Roman"/>
          <w:sz w:val="24"/>
          <w:szCs w:val="24"/>
        </w:rPr>
        <w:t>Вписанные окружности</w:t>
      </w:r>
      <w:r w:rsidR="009B0599">
        <w:rPr>
          <w:rFonts w:ascii="Times New Roman" w:hAnsi="Times New Roman" w:cs="Times New Roman"/>
          <w:sz w:val="24"/>
          <w:szCs w:val="24"/>
        </w:rPr>
        <w:t xml:space="preserve">. </w:t>
      </w:r>
      <w:r w:rsidR="009B0599" w:rsidRPr="008F66D8">
        <w:rPr>
          <w:rFonts w:ascii="Times New Roman" w:hAnsi="Times New Roman" w:cs="Times New Roman"/>
          <w:sz w:val="24"/>
          <w:szCs w:val="24"/>
        </w:rPr>
        <w:t>Описанные окружности</w:t>
      </w:r>
      <w:r w:rsidR="009B0599">
        <w:rPr>
          <w:rFonts w:ascii="Times New Roman" w:hAnsi="Times New Roman" w:cs="Times New Roman"/>
          <w:sz w:val="24"/>
          <w:szCs w:val="24"/>
        </w:rPr>
        <w:t xml:space="preserve">. </w:t>
      </w:r>
      <w:r w:rsidR="009B0599" w:rsidRPr="008F66D8">
        <w:rPr>
          <w:rFonts w:ascii="Times New Roman" w:hAnsi="Times New Roman" w:cs="Times New Roman"/>
          <w:sz w:val="24"/>
          <w:szCs w:val="24"/>
        </w:rPr>
        <w:t>Многоугольники и их свойства</w:t>
      </w:r>
      <w:r w:rsidR="009B0599">
        <w:rPr>
          <w:rFonts w:ascii="Times New Roman" w:hAnsi="Times New Roman" w:cs="Times New Roman"/>
          <w:sz w:val="24"/>
          <w:szCs w:val="24"/>
        </w:rPr>
        <w:t xml:space="preserve">. </w:t>
      </w:r>
      <w:r w:rsidR="009B0599" w:rsidRPr="008F66D8">
        <w:rPr>
          <w:rFonts w:ascii="Times New Roman" w:hAnsi="Times New Roman" w:cs="Times New Roman"/>
          <w:sz w:val="24"/>
          <w:szCs w:val="24"/>
        </w:rPr>
        <w:t>Окружности и системы окружностей</w:t>
      </w:r>
      <w:r w:rsidR="009B0599">
        <w:rPr>
          <w:rFonts w:ascii="Times New Roman" w:hAnsi="Times New Roman" w:cs="Times New Roman"/>
          <w:sz w:val="24"/>
          <w:szCs w:val="24"/>
        </w:rPr>
        <w:t>.</w:t>
      </w:r>
    </w:p>
    <w:p w:rsidR="00E35285" w:rsidRPr="00E35285" w:rsidRDefault="00E35285" w:rsidP="000B135F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5285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4. Функции. Координаты и графики -</w:t>
      </w:r>
      <w:r w:rsidR="00F021B7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E352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ч.</w:t>
      </w:r>
    </w:p>
    <w:p w:rsidR="00E35285" w:rsidRPr="00E35285" w:rsidRDefault="00E35285" w:rsidP="000B135F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285">
        <w:rPr>
          <w:rFonts w:ascii="Times New Roman" w:eastAsia="Times New Roman" w:hAnsi="Times New Roman"/>
          <w:sz w:val="24"/>
          <w:szCs w:val="24"/>
          <w:lang w:eastAsia="ru-RU"/>
        </w:rPr>
        <w:t>Графики уравнений.  Графический способ представления информации. «Считывание» свойств функции по её графику. Построение графиков функций и зависимостей, содержащих знак модуля.Нахождение наименьшего достаточного и наибольшего возможного количества.</w:t>
      </w:r>
    </w:p>
    <w:p w:rsidR="00E35285" w:rsidRDefault="00310F6F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Pr="008F66D8">
        <w:rPr>
          <w:rFonts w:ascii="Times New Roman" w:hAnsi="Times New Roman" w:cs="Times New Roman"/>
          <w:b/>
          <w:sz w:val="24"/>
          <w:szCs w:val="24"/>
        </w:rPr>
        <w:t>Квадратная решетка, координатная плоскость.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021B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A12B65" w:rsidRDefault="00A12B65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323">
        <w:rPr>
          <w:rFonts w:ascii="Times New Roman" w:hAnsi="Times New Roman" w:cs="Times New Roman"/>
          <w:sz w:val="24"/>
          <w:szCs w:val="24"/>
        </w:rPr>
        <w:t>Многоугольники: вычисление площадей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0323">
        <w:rPr>
          <w:rFonts w:ascii="Times New Roman" w:hAnsi="Times New Roman" w:cs="Times New Roman"/>
          <w:sz w:val="24"/>
          <w:szCs w:val="24"/>
        </w:rPr>
        <w:t>Круг и его элементы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2B65">
        <w:rPr>
          <w:rFonts w:ascii="Times New Roman" w:hAnsi="Times New Roman" w:cs="Times New Roman"/>
          <w:sz w:val="24"/>
          <w:szCs w:val="24"/>
        </w:rPr>
        <w:t xml:space="preserve"> </w:t>
      </w:r>
      <w:r w:rsidRPr="00190323">
        <w:rPr>
          <w:rFonts w:ascii="Times New Roman" w:hAnsi="Times New Roman" w:cs="Times New Roman"/>
          <w:sz w:val="24"/>
          <w:szCs w:val="24"/>
        </w:rPr>
        <w:t>Координатная плоскость</w:t>
      </w:r>
    </w:p>
    <w:p w:rsidR="00A12B65" w:rsidRDefault="00A12B65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B65" w:rsidRDefault="00310F6F" w:rsidP="000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6. Вычисления и преобразования. -</w:t>
      </w:r>
      <w:r w:rsidR="00F021B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="00A12B65" w:rsidRPr="00A12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B65" w:rsidRDefault="00A12B65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323">
        <w:rPr>
          <w:rFonts w:ascii="Times New Roman" w:hAnsi="Times New Roman" w:cs="Times New Roman"/>
          <w:sz w:val="24"/>
          <w:szCs w:val="24"/>
        </w:rPr>
        <w:t>Преобразования алгебраических выражений и дробей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2B65">
        <w:rPr>
          <w:rFonts w:ascii="Times New Roman" w:hAnsi="Times New Roman" w:cs="Times New Roman"/>
          <w:sz w:val="24"/>
          <w:szCs w:val="24"/>
        </w:rPr>
        <w:t xml:space="preserve"> </w:t>
      </w:r>
      <w:r w:rsidRPr="00190323">
        <w:rPr>
          <w:rFonts w:ascii="Times New Roman" w:hAnsi="Times New Roman" w:cs="Times New Roman"/>
          <w:sz w:val="24"/>
          <w:szCs w:val="24"/>
        </w:rPr>
        <w:t>Преобразования буквенных иррациональных выражений</w:t>
      </w:r>
      <w:r w:rsidR="009B0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323">
        <w:rPr>
          <w:rFonts w:ascii="Times New Roman" w:hAnsi="Times New Roman" w:cs="Times New Roman"/>
          <w:sz w:val="24"/>
          <w:szCs w:val="24"/>
        </w:rPr>
        <w:t>Преобразования числовых рациональных выражений</w:t>
      </w:r>
      <w:r w:rsidR="009B05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0323">
        <w:rPr>
          <w:rFonts w:ascii="Times New Roman" w:hAnsi="Times New Roman" w:cs="Times New Roman"/>
          <w:sz w:val="24"/>
          <w:szCs w:val="24"/>
        </w:rPr>
        <w:t>Вычисление значений степенных выражений</w:t>
      </w:r>
      <w:r w:rsidR="009B0599">
        <w:rPr>
          <w:rFonts w:ascii="Times New Roman" w:hAnsi="Times New Roman" w:cs="Times New Roman"/>
          <w:sz w:val="24"/>
          <w:szCs w:val="24"/>
        </w:rPr>
        <w:t>.</w:t>
      </w:r>
      <w:r w:rsidRPr="00A12B65">
        <w:rPr>
          <w:rFonts w:ascii="Times New Roman" w:hAnsi="Times New Roman" w:cs="Times New Roman"/>
          <w:sz w:val="24"/>
          <w:szCs w:val="24"/>
        </w:rPr>
        <w:t xml:space="preserve"> </w:t>
      </w:r>
      <w:r w:rsidRPr="00190323">
        <w:rPr>
          <w:rFonts w:ascii="Times New Roman" w:hAnsi="Times New Roman" w:cs="Times New Roman"/>
          <w:sz w:val="24"/>
          <w:szCs w:val="24"/>
        </w:rPr>
        <w:t>Действия со степенями</w:t>
      </w:r>
      <w:r w:rsidR="009B0599">
        <w:rPr>
          <w:rFonts w:ascii="Times New Roman" w:hAnsi="Times New Roman" w:cs="Times New Roman"/>
          <w:sz w:val="24"/>
          <w:szCs w:val="24"/>
        </w:rPr>
        <w:t>.</w:t>
      </w:r>
      <w:r w:rsidRPr="00A12B65">
        <w:rPr>
          <w:rFonts w:ascii="Times New Roman" w:hAnsi="Times New Roman" w:cs="Times New Roman"/>
          <w:sz w:val="24"/>
          <w:szCs w:val="24"/>
        </w:rPr>
        <w:t xml:space="preserve"> </w:t>
      </w:r>
      <w:r w:rsidRPr="00190323">
        <w:rPr>
          <w:rFonts w:ascii="Times New Roman" w:hAnsi="Times New Roman" w:cs="Times New Roman"/>
          <w:sz w:val="24"/>
          <w:szCs w:val="24"/>
        </w:rPr>
        <w:t>Преобразования числовых логарифмических выражений</w:t>
      </w:r>
      <w:r w:rsidR="009B0599">
        <w:rPr>
          <w:rFonts w:ascii="Times New Roman" w:hAnsi="Times New Roman" w:cs="Times New Roman"/>
          <w:sz w:val="24"/>
          <w:szCs w:val="24"/>
        </w:rPr>
        <w:t>.</w:t>
      </w:r>
      <w:r w:rsidRPr="00A12B65">
        <w:rPr>
          <w:rFonts w:ascii="Times New Roman" w:hAnsi="Times New Roman" w:cs="Times New Roman"/>
          <w:sz w:val="24"/>
          <w:szCs w:val="24"/>
        </w:rPr>
        <w:t xml:space="preserve"> </w:t>
      </w:r>
      <w:r w:rsidRPr="00190323">
        <w:rPr>
          <w:rFonts w:ascii="Times New Roman" w:hAnsi="Times New Roman" w:cs="Times New Roman"/>
          <w:sz w:val="24"/>
          <w:szCs w:val="24"/>
        </w:rPr>
        <w:t>Преобразования буквенных логарифмических выражений</w:t>
      </w:r>
      <w:r w:rsidR="009B0599">
        <w:rPr>
          <w:rFonts w:ascii="Times New Roman" w:hAnsi="Times New Roman" w:cs="Times New Roman"/>
          <w:sz w:val="24"/>
          <w:szCs w:val="24"/>
        </w:rPr>
        <w:t>.</w:t>
      </w:r>
    </w:p>
    <w:p w:rsidR="00A12B65" w:rsidRDefault="00A12B65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323">
        <w:rPr>
          <w:rFonts w:ascii="Times New Roman" w:hAnsi="Times New Roman" w:cs="Times New Roman"/>
          <w:sz w:val="24"/>
          <w:szCs w:val="24"/>
        </w:rPr>
        <w:t>Вычисление значений тригонометрических выражений</w:t>
      </w:r>
      <w:r w:rsidR="009B0599">
        <w:rPr>
          <w:rFonts w:ascii="Times New Roman" w:hAnsi="Times New Roman" w:cs="Times New Roman"/>
          <w:sz w:val="24"/>
          <w:szCs w:val="24"/>
        </w:rPr>
        <w:t xml:space="preserve">. </w:t>
      </w:r>
      <w:r w:rsidRPr="00190323">
        <w:rPr>
          <w:rFonts w:ascii="Times New Roman" w:hAnsi="Times New Roman" w:cs="Times New Roman"/>
          <w:sz w:val="24"/>
          <w:szCs w:val="24"/>
        </w:rPr>
        <w:t>Преобразования числовых тригонометрических выражений</w:t>
      </w:r>
      <w:r w:rsidR="009B0599">
        <w:rPr>
          <w:rFonts w:ascii="Times New Roman" w:hAnsi="Times New Roman" w:cs="Times New Roman"/>
          <w:sz w:val="24"/>
          <w:szCs w:val="24"/>
        </w:rPr>
        <w:t>.</w:t>
      </w:r>
      <w:r w:rsidRPr="00A12B65">
        <w:rPr>
          <w:rFonts w:ascii="Times New Roman" w:hAnsi="Times New Roman" w:cs="Times New Roman"/>
          <w:sz w:val="24"/>
          <w:szCs w:val="24"/>
        </w:rPr>
        <w:t xml:space="preserve"> </w:t>
      </w:r>
      <w:r w:rsidRPr="00190323">
        <w:rPr>
          <w:rFonts w:ascii="Times New Roman" w:hAnsi="Times New Roman" w:cs="Times New Roman"/>
          <w:sz w:val="24"/>
          <w:szCs w:val="24"/>
        </w:rPr>
        <w:t>Преобразования буквенных тригонометрических выражений</w:t>
      </w:r>
      <w:r w:rsidR="009B0599">
        <w:rPr>
          <w:rFonts w:ascii="Times New Roman" w:hAnsi="Times New Roman" w:cs="Times New Roman"/>
          <w:sz w:val="24"/>
          <w:szCs w:val="24"/>
        </w:rPr>
        <w:t>.</w:t>
      </w:r>
    </w:p>
    <w:p w:rsidR="00A12B65" w:rsidRDefault="00A12B65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0F6F" w:rsidRDefault="00310F6F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7. Простейшие уравнения-</w:t>
      </w:r>
      <w:r w:rsidR="00F021B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9B0599" w:rsidRDefault="009B0599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563">
        <w:rPr>
          <w:rFonts w:ascii="Times New Roman" w:hAnsi="Times New Roman" w:cs="Times New Roman"/>
          <w:sz w:val="24"/>
          <w:szCs w:val="24"/>
        </w:rPr>
        <w:t>Линейные, квадратные, кубические уравнения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0563">
        <w:rPr>
          <w:rFonts w:ascii="Times New Roman" w:hAnsi="Times New Roman" w:cs="Times New Roman"/>
          <w:sz w:val="24"/>
          <w:szCs w:val="24"/>
        </w:rPr>
        <w:t>Рациональные уравнения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563">
        <w:rPr>
          <w:rFonts w:ascii="Times New Roman" w:hAnsi="Times New Roman" w:cs="Times New Roman"/>
          <w:sz w:val="24"/>
          <w:szCs w:val="24"/>
        </w:rPr>
        <w:t>Иррациональные уравнения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0599">
        <w:rPr>
          <w:rFonts w:ascii="Times New Roman" w:hAnsi="Times New Roman" w:cs="Times New Roman"/>
          <w:sz w:val="24"/>
          <w:szCs w:val="24"/>
        </w:rPr>
        <w:t xml:space="preserve"> </w:t>
      </w:r>
      <w:r w:rsidRPr="00BA0563">
        <w:rPr>
          <w:rFonts w:ascii="Times New Roman" w:hAnsi="Times New Roman" w:cs="Times New Roman"/>
          <w:sz w:val="24"/>
          <w:szCs w:val="24"/>
        </w:rPr>
        <w:t>Показательные уравнения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0563">
        <w:rPr>
          <w:rFonts w:ascii="Times New Roman" w:hAnsi="Times New Roman" w:cs="Times New Roman"/>
          <w:sz w:val="24"/>
          <w:szCs w:val="24"/>
        </w:rPr>
        <w:t>Логарифмические уравнения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0563">
        <w:rPr>
          <w:rFonts w:ascii="Times New Roman" w:hAnsi="Times New Roman" w:cs="Times New Roman"/>
          <w:sz w:val="24"/>
          <w:szCs w:val="24"/>
        </w:rPr>
        <w:t>Тригонометрические уравнения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0F6F" w:rsidRPr="00E35285" w:rsidRDefault="00310F6F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A63" w:rsidRDefault="00310F6F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</w:t>
      </w:r>
      <w:r w:rsidR="00E35285" w:rsidRPr="00E35285">
        <w:rPr>
          <w:rFonts w:ascii="Times New Roman" w:hAnsi="Times New Roman" w:cs="Times New Roman"/>
          <w:b/>
          <w:sz w:val="24"/>
          <w:szCs w:val="24"/>
        </w:rPr>
        <w:t>.</w:t>
      </w:r>
      <w:r w:rsidR="008D6475" w:rsidRPr="00E35285">
        <w:rPr>
          <w:rFonts w:ascii="Times New Roman" w:hAnsi="Times New Roman" w:cs="Times New Roman"/>
          <w:b/>
          <w:sz w:val="24"/>
          <w:szCs w:val="24"/>
        </w:rPr>
        <w:t>Уравнения</w:t>
      </w:r>
      <w:r w:rsidR="00E35285" w:rsidRPr="00E35285">
        <w:rPr>
          <w:rFonts w:ascii="Times New Roman" w:hAnsi="Times New Roman" w:cs="Times New Roman"/>
          <w:b/>
          <w:sz w:val="24"/>
          <w:szCs w:val="24"/>
        </w:rPr>
        <w:t xml:space="preserve">. Системы уравнений – </w:t>
      </w:r>
      <w:r w:rsidR="00D74B28">
        <w:rPr>
          <w:rFonts w:ascii="Times New Roman" w:hAnsi="Times New Roman" w:cs="Times New Roman"/>
          <w:b/>
          <w:sz w:val="24"/>
          <w:szCs w:val="24"/>
        </w:rPr>
        <w:t>8</w:t>
      </w:r>
      <w:r w:rsidR="00E35285" w:rsidRPr="00E35285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9B0599" w:rsidRDefault="009B0599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599" w:rsidRDefault="009B0599" w:rsidP="000B1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563">
        <w:rPr>
          <w:rFonts w:ascii="Times New Roman" w:hAnsi="Times New Roman" w:cs="Times New Roman"/>
          <w:sz w:val="24"/>
          <w:szCs w:val="24"/>
        </w:rPr>
        <w:t>Иррациональные уравнения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A0563">
        <w:rPr>
          <w:rFonts w:ascii="Times New Roman" w:hAnsi="Times New Roman" w:cs="Times New Roman"/>
          <w:sz w:val="24"/>
          <w:szCs w:val="24"/>
        </w:rPr>
        <w:t>Рациональные уравнения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0599">
        <w:rPr>
          <w:rFonts w:ascii="Times New Roman" w:hAnsi="Times New Roman" w:cs="Times New Roman"/>
          <w:sz w:val="24"/>
          <w:szCs w:val="24"/>
        </w:rPr>
        <w:t xml:space="preserve"> </w:t>
      </w:r>
      <w:r w:rsidRPr="00BA0563">
        <w:rPr>
          <w:rFonts w:ascii="Times New Roman" w:hAnsi="Times New Roman" w:cs="Times New Roman"/>
          <w:sz w:val="24"/>
          <w:szCs w:val="24"/>
        </w:rPr>
        <w:t>Тригонометрические уравнения, разложение на множители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0599">
        <w:rPr>
          <w:rFonts w:ascii="Times New Roman" w:hAnsi="Times New Roman" w:cs="Times New Roman"/>
          <w:sz w:val="24"/>
          <w:szCs w:val="24"/>
        </w:rPr>
        <w:t xml:space="preserve"> </w:t>
      </w:r>
      <w:r w:rsidRPr="00BA0563">
        <w:rPr>
          <w:rFonts w:ascii="Times New Roman" w:hAnsi="Times New Roman" w:cs="Times New Roman"/>
          <w:sz w:val="24"/>
          <w:szCs w:val="24"/>
        </w:rPr>
        <w:t>Тригонометрические уравнения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0599">
        <w:rPr>
          <w:rFonts w:ascii="Times New Roman" w:hAnsi="Times New Roman" w:cs="Times New Roman"/>
          <w:sz w:val="24"/>
          <w:szCs w:val="24"/>
        </w:rPr>
        <w:t xml:space="preserve"> </w:t>
      </w:r>
      <w:r w:rsidRPr="00BA0563">
        <w:rPr>
          <w:rFonts w:ascii="Times New Roman" w:hAnsi="Times New Roman" w:cs="Times New Roman"/>
          <w:sz w:val="24"/>
          <w:szCs w:val="24"/>
        </w:rPr>
        <w:t>Тригонометрические уравнения, исследование ОДЗ</w:t>
      </w:r>
      <w:r>
        <w:rPr>
          <w:rFonts w:ascii="Times New Roman" w:hAnsi="Times New Roman" w:cs="Times New Roman"/>
          <w:sz w:val="24"/>
          <w:szCs w:val="24"/>
        </w:rPr>
        <w:t>. Логарифмические и показатель</w:t>
      </w:r>
      <w:r w:rsidRPr="009B332A">
        <w:rPr>
          <w:rFonts w:ascii="Times New Roman" w:hAnsi="Times New Roman" w:cs="Times New Roman"/>
          <w:sz w:val="24"/>
          <w:szCs w:val="24"/>
        </w:rPr>
        <w:t>ные уравнения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332A">
        <w:rPr>
          <w:rFonts w:ascii="Times New Roman" w:hAnsi="Times New Roman" w:cs="Times New Roman"/>
          <w:sz w:val="24"/>
          <w:szCs w:val="24"/>
        </w:rPr>
        <w:t>Уравнения смешанного типа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599" w:rsidRDefault="009B0599" w:rsidP="009B0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B28" w:rsidRDefault="00D74B28" w:rsidP="00DC3A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B1683" w:rsidRDefault="004B1683" w:rsidP="00DC3A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683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12"/>
        <w:tblpPr w:leftFromText="180" w:rightFromText="180" w:vertAnchor="text" w:tblpX="74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846"/>
        <w:gridCol w:w="4365"/>
        <w:gridCol w:w="1134"/>
        <w:gridCol w:w="1134"/>
        <w:gridCol w:w="1134"/>
        <w:gridCol w:w="1134"/>
      </w:tblGrid>
      <w:tr w:rsidR="007254B6" w:rsidRPr="00AF2791" w:rsidTr="000B135F">
        <w:trPr>
          <w:trHeight w:val="689"/>
        </w:trPr>
        <w:tc>
          <w:tcPr>
            <w:tcW w:w="846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65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91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темы, урока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9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9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91">
              <w:rPr>
                <w:rFonts w:ascii="Times New Roman" w:hAnsi="Times New Roman" w:cs="Times New Roman"/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9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91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7254B6" w:rsidRPr="00AF2791" w:rsidTr="000B135F">
        <w:tc>
          <w:tcPr>
            <w:tcW w:w="846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365" w:type="dxa"/>
          </w:tcPr>
          <w:p w:rsidR="007254B6" w:rsidRPr="006B1622" w:rsidRDefault="007254B6" w:rsidP="000B135F">
            <w:pPr>
              <w:pStyle w:val="a3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Текстовые задачи 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B6" w:rsidRPr="00AF2791" w:rsidTr="000B135F">
        <w:tc>
          <w:tcPr>
            <w:tcW w:w="846" w:type="dxa"/>
          </w:tcPr>
          <w:p w:rsidR="007254B6" w:rsidRPr="00AF2791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4365" w:type="dxa"/>
          </w:tcPr>
          <w:p w:rsidR="007254B6" w:rsidRPr="00AF2791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Вычисления. Округление с недостатком. Округление с избытком.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54B6" w:rsidRPr="00AF2791" w:rsidRDefault="00D3781F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B6" w:rsidRPr="00AF2791" w:rsidTr="000B135F">
        <w:tc>
          <w:tcPr>
            <w:tcW w:w="846" w:type="dxa"/>
          </w:tcPr>
          <w:p w:rsidR="007254B6" w:rsidRPr="00AF2791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4365" w:type="dxa"/>
          </w:tcPr>
          <w:p w:rsidR="007254B6" w:rsidRPr="00AF2791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622">
              <w:rPr>
                <w:rFonts w:ascii="Times New Roman" w:hAnsi="Times New Roman" w:cs="Times New Roman"/>
                <w:sz w:val="24"/>
                <w:szCs w:val="24"/>
              </w:rPr>
              <w:t>Задачи на проценты, сплавы и смеси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54B6" w:rsidRPr="00AF2791" w:rsidRDefault="00D3781F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B6" w:rsidRPr="00AF2791" w:rsidTr="000B135F">
        <w:tc>
          <w:tcPr>
            <w:tcW w:w="846" w:type="dxa"/>
          </w:tcPr>
          <w:p w:rsidR="007254B6" w:rsidRPr="00AF2791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4365" w:type="dxa"/>
          </w:tcPr>
          <w:p w:rsidR="007254B6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622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 по прямой </w:t>
            </w:r>
          </w:p>
          <w:p w:rsidR="007254B6" w:rsidRPr="00AF2791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622">
              <w:rPr>
                <w:rFonts w:ascii="Times New Roman" w:hAnsi="Times New Roman" w:cs="Times New Roman"/>
                <w:sz w:val="24"/>
                <w:szCs w:val="24"/>
              </w:rPr>
              <w:t>Задачи на движение по окружности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54B6" w:rsidRPr="00AF2791" w:rsidRDefault="00D3781F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B6" w:rsidRPr="00AF2791" w:rsidTr="000B135F">
        <w:tc>
          <w:tcPr>
            <w:tcW w:w="846" w:type="dxa"/>
          </w:tcPr>
          <w:p w:rsidR="007254B6" w:rsidRPr="00AF2791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4365" w:type="dxa"/>
          </w:tcPr>
          <w:p w:rsidR="007254B6" w:rsidRPr="006B1622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622">
              <w:rPr>
                <w:rFonts w:ascii="Times New Roman" w:hAnsi="Times New Roman" w:cs="Times New Roman"/>
                <w:sz w:val="24"/>
                <w:szCs w:val="24"/>
              </w:rPr>
              <w:t>Задачи на движение по воде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54B6" w:rsidRPr="00AF2791" w:rsidRDefault="00D3781F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B6" w:rsidRPr="00AF2791" w:rsidTr="000B135F">
        <w:tc>
          <w:tcPr>
            <w:tcW w:w="846" w:type="dxa"/>
          </w:tcPr>
          <w:p w:rsidR="007254B6" w:rsidRPr="00AF2791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4365" w:type="dxa"/>
          </w:tcPr>
          <w:p w:rsidR="007254B6" w:rsidRPr="006B1622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622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54B6" w:rsidRPr="00AF2791" w:rsidRDefault="00D3781F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4B6" w:rsidRPr="00AF2791" w:rsidTr="000B135F">
        <w:tc>
          <w:tcPr>
            <w:tcW w:w="846" w:type="dxa"/>
          </w:tcPr>
          <w:p w:rsidR="007254B6" w:rsidRPr="00AF2791" w:rsidRDefault="007254B6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F27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365" w:type="dxa"/>
          </w:tcPr>
          <w:p w:rsidR="007254B6" w:rsidRPr="006B1622" w:rsidRDefault="007254B6" w:rsidP="000B135F">
            <w:pPr>
              <w:pStyle w:val="a3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Комбинаторика. Теория вероятностей 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B6" w:rsidRPr="00AF2791" w:rsidRDefault="007254B6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4365" w:type="dxa"/>
          </w:tcPr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91">
              <w:rPr>
                <w:rFonts w:ascii="Times New Roman" w:hAnsi="Times New Roman" w:cs="Times New Roman"/>
                <w:sz w:val="24"/>
                <w:szCs w:val="24"/>
              </w:rPr>
              <w:t>Комбинаторика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4365" w:type="dxa"/>
          </w:tcPr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91">
              <w:rPr>
                <w:rFonts w:ascii="Times New Roman" w:hAnsi="Times New Roman" w:cs="Times New Roman"/>
                <w:sz w:val="24"/>
                <w:szCs w:val="24"/>
              </w:rPr>
              <w:t>Теория вероятностей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4365" w:type="dxa"/>
          </w:tcPr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791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65" w:type="dxa"/>
          </w:tcPr>
          <w:p w:rsidR="00180E88" w:rsidRPr="008F66D8" w:rsidRDefault="00180E88" w:rsidP="000B135F">
            <w:pPr>
              <w:pStyle w:val="a3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b/>
                <w:sz w:val="24"/>
                <w:szCs w:val="24"/>
              </w:rPr>
              <w:t>Планиметрия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Решение прямоугольного треугольника</w:t>
            </w:r>
          </w:p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Решение равнобедренного треугольника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Треугольники общего вида</w:t>
            </w:r>
          </w:p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Параллелограммы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Касательная, хорда, секущая </w:t>
            </w:r>
          </w:p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Вписанные окружности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13/13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Описанные окружности</w:t>
            </w:r>
          </w:p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Многоугольники и их свойства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14/14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Окружности и системы окружностей</w:t>
            </w:r>
          </w:p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sz w:val="24"/>
                <w:szCs w:val="24"/>
              </w:rPr>
              <w:t>Окружности и четырёхугольники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365" w:type="dxa"/>
          </w:tcPr>
          <w:p w:rsidR="00180E88" w:rsidRPr="008F66D8" w:rsidRDefault="00180E88" w:rsidP="000B135F">
            <w:pPr>
              <w:pStyle w:val="a3"/>
              <w:numPr>
                <w:ilvl w:val="0"/>
                <w:numId w:val="9"/>
              </w:numPr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66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Функции. Координаты и графики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15/15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F6D">
              <w:rPr>
                <w:rFonts w:ascii="Times New Roman" w:hAnsi="Times New Roman" w:cs="Times New Roman"/>
                <w:sz w:val="24"/>
                <w:szCs w:val="24"/>
              </w:rPr>
              <w:t>Определение величины по графику</w:t>
            </w:r>
          </w:p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F6D">
              <w:rPr>
                <w:rFonts w:ascii="Times New Roman" w:hAnsi="Times New Roman" w:cs="Times New Roman"/>
                <w:sz w:val="24"/>
                <w:szCs w:val="24"/>
              </w:rPr>
              <w:t>Определение величины по диаграмме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16/16</w:t>
            </w:r>
          </w:p>
        </w:tc>
        <w:tc>
          <w:tcPr>
            <w:tcW w:w="4365" w:type="dxa"/>
          </w:tcPr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F6D">
              <w:rPr>
                <w:rFonts w:ascii="Times New Roman" w:hAnsi="Times New Roman" w:cs="Times New Roman"/>
                <w:sz w:val="24"/>
                <w:szCs w:val="24"/>
              </w:rPr>
              <w:t>Вычисление величин по графику или диаграмме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80E88" w:rsidRPr="008F66D8" w:rsidRDefault="00180E88" w:rsidP="000B135F">
            <w:pPr>
              <w:pStyle w:val="a3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6D8">
              <w:rPr>
                <w:rFonts w:ascii="Times New Roman" w:hAnsi="Times New Roman" w:cs="Times New Roman"/>
                <w:b/>
                <w:sz w:val="24"/>
                <w:szCs w:val="24"/>
              </w:rPr>
              <w:t>Квадратная решетка, координатная плоскость.</w:t>
            </w:r>
          </w:p>
        </w:tc>
        <w:tc>
          <w:tcPr>
            <w:tcW w:w="1134" w:type="dxa"/>
          </w:tcPr>
          <w:p w:rsidR="00180E88" w:rsidRPr="00190323" w:rsidRDefault="00180E88" w:rsidP="000B13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17/17</w:t>
            </w:r>
          </w:p>
        </w:tc>
        <w:tc>
          <w:tcPr>
            <w:tcW w:w="4365" w:type="dxa"/>
          </w:tcPr>
          <w:p w:rsidR="00180E88" w:rsidRPr="0019032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Многоугольники: вычисление площадей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Круг и его элементы</w:t>
            </w:r>
          </w:p>
          <w:p w:rsidR="00180E88" w:rsidRPr="0019032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80E88" w:rsidRPr="00190323" w:rsidRDefault="00180E88" w:rsidP="000B135F">
            <w:pPr>
              <w:pStyle w:val="a3"/>
              <w:numPr>
                <w:ilvl w:val="0"/>
                <w:numId w:val="9"/>
              </w:num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Вычисления и преобразования.</w:t>
            </w:r>
          </w:p>
        </w:tc>
        <w:tc>
          <w:tcPr>
            <w:tcW w:w="1134" w:type="dxa"/>
          </w:tcPr>
          <w:p w:rsidR="00180E88" w:rsidRPr="006B7E78" w:rsidRDefault="00180E88" w:rsidP="000B135F">
            <w:pPr>
              <w:jc w:val="center"/>
              <w:rPr>
                <w:b/>
              </w:rPr>
            </w:pPr>
            <w:r w:rsidRPr="006B7E78">
              <w:rPr>
                <w:b/>
              </w:rPr>
              <w:t>6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19/19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Преобразования числовых рациональных выражений</w:t>
            </w:r>
          </w:p>
          <w:p w:rsidR="00180E88" w:rsidRPr="0019032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Преобразования алгебраических выражений и дробей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Преобразования числовых иррациональных выражений</w:t>
            </w:r>
          </w:p>
          <w:p w:rsidR="00180E88" w:rsidRPr="0019032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Преобразования буквенных иррациональных выражений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21/21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степенных выражений</w:t>
            </w:r>
          </w:p>
          <w:p w:rsidR="00180E88" w:rsidRPr="0019032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Действия со степенями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22/22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Преобразования числовых логарифмических выражений</w:t>
            </w:r>
          </w:p>
          <w:p w:rsidR="00180E88" w:rsidRPr="0019032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Преобразования буквенных логарифмических выражений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23/23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тригонометрических выражений</w:t>
            </w:r>
          </w:p>
          <w:p w:rsidR="00180E88" w:rsidRPr="0019032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Преобразования числовых тригонометрических выражений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24/24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Преобразования числовых тригонометрических выражений</w:t>
            </w:r>
          </w:p>
          <w:p w:rsidR="00180E88" w:rsidRPr="0019032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323">
              <w:rPr>
                <w:rFonts w:ascii="Times New Roman" w:hAnsi="Times New Roman" w:cs="Times New Roman"/>
                <w:sz w:val="24"/>
                <w:szCs w:val="24"/>
              </w:rPr>
              <w:t>Преобразования буквенных тригонометрических выражений</w:t>
            </w:r>
          </w:p>
        </w:tc>
        <w:tc>
          <w:tcPr>
            <w:tcW w:w="1134" w:type="dxa"/>
          </w:tcPr>
          <w:p w:rsidR="00180E88" w:rsidRDefault="00180E88" w:rsidP="000B135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rPr>
          <w:trHeight w:val="169"/>
        </w:trPr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365" w:type="dxa"/>
          </w:tcPr>
          <w:p w:rsidR="00180E88" w:rsidRPr="00190323" w:rsidRDefault="00180E88" w:rsidP="000B135F">
            <w:pPr>
              <w:pStyle w:val="a3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Простейшие уравнения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25/25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sz w:val="24"/>
                <w:szCs w:val="24"/>
              </w:rPr>
              <w:t>Линейные, квадратные, кубические уравнения</w:t>
            </w:r>
          </w:p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26/26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sz w:val="24"/>
                <w:szCs w:val="24"/>
              </w:rPr>
              <w:t>Показательные уравнения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27/27</w:t>
            </w:r>
          </w:p>
        </w:tc>
        <w:tc>
          <w:tcPr>
            <w:tcW w:w="4365" w:type="dxa"/>
          </w:tcPr>
          <w:p w:rsidR="00180E88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sz w:val="24"/>
                <w:szCs w:val="24"/>
              </w:rPr>
              <w:t>Логарифмические уравнения</w:t>
            </w:r>
          </w:p>
          <w:p w:rsidR="00180E88" w:rsidRPr="00AF2791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:rsidR="00180E88" w:rsidRPr="00BA0563" w:rsidRDefault="00180E88" w:rsidP="000B135F">
            <w:pPr>
              <w:pStyle w:val="a3"/>
              <w:numPr>
                <w:ilvl w:val="0"/>
                <w:numId w:val="9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Уравнения </w:t>
            </w:r>
          </w:p>
        </w:tc>
        <w:tc>
          <w:tcPr>
            <w:tcW w:w="1134" w:type="dxa"/>
          </w:tcPr>
          <w:p w:rsidR="00180E88" w:rsidRPr="009B332A" w:rsidRDefault="00D74B28" w:rsidP="000B13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28/28</w:t>
            </w:r>
          </w:p>
        </w:tc>
        <w:tc>
          <w:tcPr>
            <w:tcW w:w="4365" w:type="dxa"/>
          </w:tcPr>
          <w:p w:rsidR="00180E88" w:rsidRPr="00BA056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29/29</w:t>
            </w:r>
          </w:p>
        </w:tc>
        <w:tc>
          <w:tcPr>
            <w:tcW w:w="4365" w:type="dxa"/>
          </w:tcPr>
          <w:p w:rsidR="00180E88" w:rsidRPr="00BA056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</w:tc>
        <w:tc>
          <w:tcPr>
            <w:tcW w:w="4365" w:type="dxa"/>
          </w:tcPr>
          <w:p w:rsidR="00180E88" w:rsidRPr="00BA056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уравнения, разложение на множители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31/31</w:t>
            </w:r>
          </w:p>
        </w:tc>
        <w:tc>
          <w:tcPr>
            <w:tcW w:w="4365" w:type="dxa"/>
          </w:tcPr>
          <w:p w:rsidR="00180E88" w:rsidRPr="00BA056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32/32</w:t>
            </w:r>
          </w:p>
        </w:tc>
        <w:tc>
          <w:tcPr>
            <w:tcW w:w="4365" w:type="dxa"/>
          </w:tcPr>
          <w:p w:rsidR="00180E88" w:rsidRPr="00BA056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63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уравнения, исследование ОДЗ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33/33</w:t>
            </w:r>
          </w:p>
        </w:tc>
        <w:tc>
          <w:tcPr>
            <w:tcW w:w="4365" w:type="dxa"/>
          </w:tcPr>
          <w:p w:rsidR="00180E88" w:rsidRPr="00BA056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Логарифмические и показатель</w:t>
            </w:r>
            <w:r w:rsidRPr="009B332A">
              <w:rPr>
                <w:rFonts w:ascii="Times New Roman" w:hAnsi="Times New Roman" w:cs="Times New Roman"/>
                <w:sz w:val="24"/>
                <w:szCs w:val="24"/>
              </w:rPr>
              <w:t>ные уравнения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E88" w:rsidRPr="00AF2791" w:rsidTr="000B135F">
        <w:tc>
          <w:tcPr>
            <w:tcW w:w="846" w:type="dxa"/>
          </w:tcPr>
          <w:p w:rsidR="00180E88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34/34</w:t>
            </w:r>
          </w:p>
        </w:tc>
        <w:tc>
          <w:tcPr>
            <w:tcW w:w="4365" w:type="dxa"/>
          </w:tcPr>
          <w:p w:rsidR="00180E88" w:rsidRPr="00BA0563" w:rsidRDefault="00180E8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32A">
              <w:rPr>
                <w:rFonts w:ascii="Times New Roman" w:hAnsi="Times New Roman" w:cs="Times New Roman"/>
                <w:sz w:val="24"/>
                <w:szCs w:val="24"/>
              </w:rPr>
              <w:t>Уравнения смешанного типа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0E8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E88" w:rsidRPr="00AF2791" w:rsidRDefault="00180E8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B28" w:rsidRPr="00AF2791" w:rsidTr="000B135F">
        <w:tc>
          <w:tcPr>
            <w:tcW w:w="846" w:type="dxa"/>
          </w:tcPr>
          <w:p w:rsidR="00D74B28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35/35</w:t>
            </w:r>
          </w:p>
        </w:tc>
        <w:tc>
          <w:tcPr>
            <w:tcW w:w="4365" w:type="dxa"/>
          </w:tcPr>
          <w:p w:rsidR="00D74B28" w:rsidRPr="009B332A" w:rsidRDefault="00D74B28" w:rsidP="000B1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(Резерв)</w:t>
            </w:r>
          </w:p>
        </w:tc>
        <w:tc>
          <w:tcPr>
            <w:tcW w:w="1134" w:type="dxa"/>
          </w:tcPr>
          <w:p w:rsidR="00D74B28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74B28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134" w:type="dxa"/>
          </w:tcPr>
          <w:p w:rsidR="00D74B2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B28" w:rsidRPr="00AF2791" w:rsidRDefault="00D74B28" w:rsidP="000B1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323" w:rsidRDefault="00190323" w:rsidP="007254B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74B28" w:rsidRDefault="00D74B28" w:rsidP="007254B6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D74B28" w:rsidSect="00AC4DD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9D9"/>
    <w:multiLevelType w:val="hybridMultilevel"/>
    <w:tmpl w:val="AF282F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5304E7"/>
    <w:multiLevelType w:val="hybridMultilevel"/>
    <w:tmpl w:val="7F9033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762A84"/>
    <w:multiLevelType w:val="hybridMultilevel"/>
    <w:tmpl w:val="AB66E6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B76334"/>
    <w:multiLevelType w:val="hybridMultilevel"/>
    <w:tmpl w:val="60F4015A"/>
    <w:lvl w:ilvl="0" w:tplc="0E2ACB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70FBD"/>
    <w:multiLevelType w:val="hybridMultilevel"/>
    <w:tmpl w:val="D9B807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7D546E"/>
    <w:multiLevelType w:val="hybridMultilevel"/>
    <w:tmpl w:val="C084FE40"/>
    <w:lvl w:ilvl="0" w:tplc="6F4C3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903BE"/>
    <w:multiLevelType w:val="hybridMultilevel"/>
    <w:tmpl w:val="22489B76"/>
    <w:lvl w:ilvl="0" w:tplc="8F589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A76F4B"/>
    <w:multiLevelType w:val="hybridMultilevel"/>
    <w:tmpl w:val="A582E814"/>
    <w:lvl w:ilvl="0" w:tplc="04CC595E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A6844FE">
      <w:numFmt w:val="bullet"/>
      <w:lvlText w:val="•"/>
      <w:lvlJc w:val="left"/>
      <w:pPr>
        <w:ind w:left="1658" w:hanging="360"/>
      </w:pPr>
      <w:rPr>
        <w:rFonts w:hint="default"/>
        <w:lang w:val="ru-RU" w:eastAsia="ru-RU" w:bidi="ru-RU"/>
      </w:rPr>
    </w:lvl>
    <w:lvl w:ilvl="2" w:tplc="1B38A104">
      <w:numFmt w:val="bullet"/>
      <w:lvlText w:val="•"/>
      <w:lvlJc w:val="left"/>
      <w:pPr>
        <w:ind w:left="2636" w:hanging="360"/>
      </w:pPr>
      <w:rPr>
        <w:rFonts w:hint="default"/>
        <w:lang w:val="ru-RU" w:eastAsia="ru-RU" w:bidi="ru-RU"/>
      </w:rPr>
    </w:lvl>
    <w:lvl w:ilvl="3" w:tplc="8844396E">
      <w:numFmt w:val="bullet"/>
      <w:lvlText w:val="•"/>
      <w:lvlJc w:val="left"/>
      <w:pPr>
        <w:ind w:left="3615" w:hanging="360"/>
      </w:pPr>
      <w:rPr>
        <w:rFonts w:hint="default"/>
        <w:lang w:val="ru-RU" w:eastAsia="ru-RU" w:bidi="ru-RU"/>
      </w:rPr>
    </w:lvl>
    <w:lvl w:ilvl="4" w:tplc="9B627BCC">
      <w:numFmt w:val="bullet"/>
      <w:lvlText w:val="•"/>
      <w:lvlJc w:val="left"/>
      <w:pPr>
        <w:ind w:left="4593" w:hanging="360"/>
      </w:pPr>
      <w:rPr>
        <w:rFonts w:hint="default"/>
        <w:lang w:val="ru-RU" w:eastAsia="ru-RU" w:bidi="ru-RU"/>
      </w:rPr>
    </w:lvl>
    <w:lvl w:ilvl="5" w:tplc="C5AE2086">
      <w:numFmt w:val="bullet"/>
      <w:lvlText w:val="•"/>
      <w:lvlJc w:val="left"/>
      <w:pPr>
        <w:ind w:left="5572" w:hanging="360"/>
      </w:pPr>
      <w:rPr>
        <w:rFonts w:hint="default"/>
        <w:lang w:val="ru-RU" w:eastAsia="ru-RU" w:bidi="ru-RU"/>
      </w:rPr>
    </w:lvl>
    <w:lvl w:ilvl="6" w:tplc="2EC82CBC">
      <w:numFmt w:val="bullet"/>
      <w:lvlText w:val="•"/>
      <w:lvlJc w:val="left"/>
      <w:pPr>
        <w:ind w:left="6550" w:hanging="360"/>
      </w:pPr>
      <w:rPr>
        <w:rFonts w:hint="default"/>
        <w:lang w:val="ru-RU" w:eastAsia="ru-RU" w:bidi="ru-RU"/>
      </w:rPr>
    </w:lvl>
    <w:lvl w:ilvl="7" w:tplc="7F6AA706">
      <w:numFmt w:val="bullet"/>
      <w:lvlText w:val="•"/>
      <w:lvlJc w:val="left"/>
      <w:pPr>
        <w:ind w:left="7528" w:hanging="360"/>
      </w:pPr>
      <w:rPr>
        <w:rFonts w:hint="default"/>
        <w:lang w:val="ru-RU" w:eastAsia="ru-RU" w:bidi="ru-RU"/>
      </w:rPr>
    </w:lvl>
    <w:lvl w:ilvl="8" w:tplc="31F0175C">
      <w:numFmt w:val="bullet"/>
      <w:lvlText w:val="•"/>
      <w:lvlJc w:val="left"/>
      <w:pPr>
        <w:ind w:left="8507" w:hanging="360"/>
      </w:pPr>
      <w:rPr>
        <w:rFonts w:hint="default"/>
        <w:lang w:val="ru-RU" w:eastAsia="ru-RU" w:bidi="ru-RU"/>
      </w:rPr>
    </w:lvl>
  </w:abstractNum>
  <w:abstractNum w:abstractNumId="8">
    <w:nsid w:val="72D81F2A"/>
    <w:multiLevelType w:val="hybridMultilevel"/>
    <w:tmpl w:val="2D6CD1AA"/>
    <w:lvl w:ilvl="0" w:tplc="4C42D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BB"/>
    <w:rsid w:val="000119CD"/>
    <w:rsid w:val="000368CC"/>
    <w:rsid w:val="00084D7A"/>
    <w:rsid w:val="000A0244"/>
    <w:rsid w:val="000B135F"/>
    <w:rsid w:val="000F7F82"/>
    <w:rsid w:val="001119D6"/>
    <w:rsid w:val="00117028"/>
    <w:rsid w:val="00136FD1"/>
    <w:rsid w:val="00180E88"/>
    <w:rsid w:val="00181E2A"/>
    <w:rsid w:val="00190323"/>
    <w:rsid w:val="001A0D29"/>
    <w:rsid w:val="001B05BF"/>
    <w:rsid w:val="00203759"/>
    <w:rsid w:val="002257FF"/>
    <w:rsid w:val="00236EA1"/>
    <w:rsid w:val="0028075F"/>
    <w:rsid w:val="00310F6F"/>
    <w:rsid w:val="00365F12"/>
    <w:rsid w:val="003C1FBF"/>
    <w:rsid w:val="003D30AA"/>
    <w:rsid w:val="003F0854"/>
    <w:rsid w:val="004A588A"/>
    <w:rsid w:val="004B0CB5"/>
    <w:rsid w:val="004B1683"/>
    <w:rsid w:val="004F7F62"/>
    <w:rsid w:val="00590F6D"/>
    <w:rsid w:val="005F45C6"/>
    <w:rsid w:val="00613CB0"/>
    <w:rsid w:val="006633AC"/>
    <w:rsid w:val="006B1622"/>
    <w:rsid w:val="006B7E78"/>
    <w:rsid w:val="006D398B"/>
    <w:rsid w:val="007254B6"/>
    <w:rsid w:val="00773960"/>
    <w:rsid w:val="007D1691"/>
    <w:rsid w:val="008038E1"/>
    <w:rsid w:val="008572B6"/>
    <w:rsid w:val="008D5720"/>
    <w:rsid w:val="008D60C8"/>
    <w:rsid w:val="008D6475"/>
    <w:rsid w:val="008F66D8"/>
    <w:rsid w:val="00926846"/>
    <w:rsid w:val="00984E84"/>
    <w:rsid w:val="009A261F"/>
    <w:rsid w:val="009B0599"/>
    <w:rsid w:val="009B332A"/>
    <w:rsid w:val="00A12B65"/>
    <w:rsid w:val="00A2610C"/>
    <w:rsid w:val="00A75913"/>
    <w:rsid w:val="00A82372"/>
    <w:rsid w:val="00A86833"/>
    <w:rsid w:val="00AC4DDD"/>
    <w:rsid w:val="00AF2791"/>
    <w:rsid w:val="00B05419"/>
    <w:rsid w:val="00B15D20"/>
    <w:rsid w:val="00B2481A"/>
    <w:rsid w:val="00B82477"/>
    <w:rsid w:val="00B943F5"/>
    <w:rsid w:val="00BA0563"/>
    <w:rsid w:val="00BD0387"/>
    <w:rsid w:val="00BE3204"/>
    <w:rsid w:val="00C11634"/>
    <w:rsid w:val="00C5610D"/>
    <w:rsid w:val="00C94E77"/>
    <w:rsid w:val="00CC2FD7"/>
    <w:rsid w:val="00CC61F9"/>
    <w:rsid w:val="00D116A0"/>
    <w:rsid w:val="00D16553"/>
    <w:rsid w:val="00D3781F"/>
    <w:rsid w:val="00D65745"/>
    <w:rsid w:val="00D726FA"/>
    <w:rsid w:val="00D74B28"/>
    <w:rsid w:val="00D75649"/>
    <w:rsid w:val="00DC3A63"/>
    <w:rsid w:val="00E27F50"/>
    <w:rsid w:val="00E35285"/>
    <w:rsid w:val="00E66AA0"/>
    <w:rsid w:val="00E80335"/>
    <w:rsid w:val="00EE1E05"/>
    <w:rsid w:val="00F021B7"/>
    <w:rsid w:val="00F3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A8FFD-3B92-4631-A226-20CB3AA0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CB0"/>
  </w:style>
  <w:style w:type="paragraph" w:styleId="1">
    <w:name w:val="heading 1"/>
    <w:basedOn w:val="a"/>
    <w:link w:val="10"/>
    <w:uiPriority w:val="1"/>
    <w:qFormat/>
    <w:rsid w:val="009A261F"/>
    <w:pPr>
      <w:widowControl w:val="0"/>
      <w:autoSpaceDE w:val="0"/>
      <w:autoSpaceDN w:val="0"/>
      <w:spacing w:after="0" w:line="240" w:lineRule="auto"/>
      <w:ind w:left="67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C6"/>
    <w:pPr>
      <w:ind w:left="720"/>
      <w:contextualSpacing/>
    </w:pPr>
  </w:style>
  <w:style w:type="character" w:customStyle="1" w:styleId="a4">
    <w:name w:val="Основной текст_"/>
    <w:link w:val="11"/>
    <w:locked/>
    <w:rsid w:val="00926846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26846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5"/>
      <w:szCs w:val="15"/>
    </w:rPr>
  </w:style>
  <w:style w:type="paragraph" w:styleId="a5">
    <w:name w:val="Normal (Web)"/>
    <w:basedOn w:val="a"/>
    <w:uiPriority w:val="99"/>
    <w:unhideWhenUsed/>
    <w:rsid w:val="008D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8D6475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0">
    <w:name w:val="c0"/>
    <w:basedOn w:val="a0"/>
    <w:rsid w:val="008D6475"/>
  </w:style>
  <w:style w:type="paragraph" w:customStyle="1" w:styleId="c2">
    <w:name w:val="c2"/>
    <w:basedOn w:val="a"/>
    <w:rsid w:val="008D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E0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63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9A261F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9"/>
    <w:uiPriority w:val="39"/>
    <w:rsid w:val="00AF2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5AEF-3B07-4166-82CB-43B19D26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Христина</cp:lastModifiedBy>
  <cp:revision>2</cp:revision>
  <cp:lastPrinted>2020-08-19T03:38:00Z</cp:lastPrinted>
  <dcterms:created xsi:type="dcterms:W3CDTF">2021-01-16T04:55:00Z</dcterms:created>
  <dcterms:modified xsi:type="dcterms:W3CDTF">2021-01-16T04:55:00Z</dcterms:modified>
</cp:coreProperties>
</file>