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07480" cy="9459595"/>
            <wp:effectExtent l="0" t="0" r="762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945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072623" w:rsidRDefault="00072623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</w:p>
    <w:p w:rsidR="002B1979" w:rsidRPr="002B1979" w:rsidRDefault="002B1979" w:rsidP="002B1979">
      <w:pPr>
        <w:tabs>
          <w:tab w:val="left" w:pos="3557"/>
        </w:tabs>
        <w:jc w:val="center"/>
        <w:rPr>
          <w:rFonts w:ascii="Times New Roman" w:eastAsia="Calibri" w:hAnsi="Times New Roman" w:cs="Times New Roman"/>
          <w:b/>
          <w:i/>
        </w:rPr>
      </w:pPr>
      <w:r w:rsidRPr="002B1979">
        <w:rPr>
          <w:rFonts w:ascii="Times New Roman" w:eastAsia="Calibri" w:hAnsi="Times New Roman" w:cs="Times New Roman"/>
          <w:b/>
          <w:i/>
        </w:rPr>
        <w:t>ПОЯСНИТЕЛЬНАЯ ЗАПИСКА</w:t>
      </w:r>
    </w:p>
    <w:p w:rsidR="002B1979" w:rsidRPr="002B1979" w:rsidRDefault="002B1979" w:rsidP="002B1979">
      <w:p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 xml:space="preserve">Данная </w:t>
      </w:r>
      <w:r w:rsidRPr="002B1979">
        <w:rPr>
          <w:rFonts w:ascii="Times New Roman" w:eastAsia="Calibri" w:hAnsi="Times New Roman" w:cs="Times New Roman"/>
          <w:b/>
          <w:bCs/>
        </w:rPr>
        <w:t>рабочая программа по внеурочной деятельности «</w:t>
      </w:r>
      <w:r>
        <w:rPr>
          <w:rFonts w:ascii="Times New Roman" w:eastAsia="Calibri" w:hAnsi="Times New Roman" w:cs="Times New Roman"/>
          <w:b/>
          <w:bCs/>
        </w:rPr>
        <w:t>Весёлая грамматика</w:t>
      </w:r>
      <w:r w:rsidRPr="002B1979">
        <w:rPr>
          <w:rFonts w:ascii="Times New Roman" w:eastAsia="Calibri" w:hAnsi="Times New Roman" w:cs="Times New Roman"/>
          <w:b/>
          <w:bCs/>
        </w:rPr>
        <w:t xml:space="preserve">» </w:t>
      </w:r>
      <w:r w:rsidRPr="002B1979">
        <w:rPr>
          <w:rFonts w:ascii="Times New Roman" w:eastAsia="Calibri" w:hAnsi="Times New Roman" w:cs="Times New Roman"/>
        </w:rPr>
        <w:t>ориентирована на учащихся 5</w:t>
      </w:r>
      <w:r>
        <w:rPr>
          <w:rFonts w:ascii="Times New Roman" w:eastAsia="Calibri" w:hAnsi="Times New Roman" w:cs="Times New Roman"/>
        </w:rPr>
        <w:t xml:space="preserve"> класса</w:t>
      </w:r>
      <w:r w:rsidRPr="002B1979">
        <w:rPr>
          <w:rFonts w:ascii="Times New Roman" w:eastAsia="Calibri" w:hAnsi="Times New Roman" w:cs="Times New Roman"/>
        </w:rPr>
        <w:t xml:space="preserve"> и реализуется на основе следующих документов: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2B1979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2B1979">
        <w:rPr>
          <w:rFonts w:ascii="Times New Roman" w:eastAsia="Calibri" w:hAnsi="Times New Roman" w:cs="Times New Roman"/>
          <w:spacing w:val="-1"/>
        </w:rPr>
        <w:t xml:space="preserve"> </w:t>
      </w:r>
      <w:r w:rsidRPr="002B1979">
        <w:rPr>
          <w:rFonts w:ascii="Times New Roman" w:eastAsia="Calibri" w:hAnsi="Times New Roman" w:cs="Times New Roman"/>
        </w:rPr>
        <w:t>02.07.2013);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2B1979">
        <w:rPr>
          <w:rFonts w:ascii="Times New Roman" w:eastAsia="Calibri" w:hAnsi="Times New Roman" w:cs="Times New Roman"/>
          <w:spacing w:val="-3"/>
        </w:rPr>
        <w:t xml:space="preserve"> </w:t>
      </w:r>
      <w:r w:rsidRPr="002B1979">
        <w:rPr>
          <w:rFonts w:ascii="Times New Roman" w:eastAsia="Calibri" w:hAnsi="Times New Roman" w:cs="Times New Roman"/>
        </w:rPr>
        <w:t>здоровья»;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2B1979">
        <w:rPr>
          <w:rFonts w:ascii="Times New Roman" w:eastAsia="Calibri" w:hAnsi="Times New Roman" w:cs="Times New Roman"/>
        </w:rPr>
        <w:t>Минпросвещения</w:t>
      </w:r>
      <w:proofErr w:type="spellEnd"/>
      <w:r w:rsidRPr="002B1979">
        <w:rPr>
          <w:rFonts w:ascii="Times New Roman" w:eastAsia="Calibri" w:hAnsi="Times New Roman" w:cs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2B1979">
        <w:rPr>
          <w:rFonts w:ascii="Times New Roman" w:eastAsia="Calibri" w:hAnsi="Times New Roman" w:cs="Times New Roman"/>
        </w:rPr>
        <w:t>коронавирусной</w:t>
      </w:r>
      <w:proofErr w:type="spellEnd"/>
      <w:r w:rsidRPr="002B1979">
        <w:rPr>
          <w:rFonts w:ascii="Times New Roman" w:eastAsia="Calibri" w:hAnsi="Times New Roman" w:cs="Times New Roman"/>
        </w:rPr>
        <w:t xml:space="preserve"> инфекции (</w:t>
      </w:r>
      <w:r w:rsidRPr="002B1979">
        <w:rPr>
          <w:rFonts w:ascii="Times New Roman" w:eastAsia="Calibri" w:hAnsi="Times New Roman" w:cs="Times New Roman"/>
          <w:lang w:val="en-US"/>
        </w:rPr>
        <w:t>COVID</w:t>
      </w:r>
      <w:r w:rsidRPr="002B1979">
        <w:rPr>
          <w:rFonts w:ascii="Times New Roman" w:eastAsia="Calibri" w:hAnsi="Times New Roman" w:cs="Times New Roman"/>
        </w:rPr>
        <w:t>-19);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 xml:space="preserve">Закон Республики Саха </w:t>
      </w:r>
      <w:proofErr w:type="spellStart"/>
      <w:r w:rsidRPr="002B1979">
        <w:rPr>
          <w:rFonts w:ascii="Times New Roman" w:eastAsia="Calibri" w:hAnsi="Times New Roman" w:cs="Times New Roman"/>
        </w:rPr>
        <w:t>Саха</w:t>
      </w:r>
      <w:proofErr w:type="spellEnd"/>
      <w:r w:rsidRPr="002B1979">
        <w:rPr>
          <w:rFonts w:ascii="Times New Roman" w:eastAsia="Calibri" w:hAnsi="Times New Roman" w:cs="Times New Roman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2B1979">
        <w:rPr>
          <w:rFonts w:ascii="Times New Roman" w:eastAsia="Calibri" w:hAnsi="Times New Roman" w:cs="Times New Roman"/>
        </w:rPr>
        <w:t>Тумэн</w:t>
      </w:r>
      <w:proofErr w:type="spellEnd"/>
      <w:r w:rsidRPr="002B1979">
        <w:rPr>
          <w:rFonts w:ascii="Times New Roman" w:eastAsia="Calibri" w:hAnsi="Times New Roman" w:cs="Times New Roman"/>
        </w:rPr>
        <w:t>) РС(Я) 15.12.2014 1401-3 № 359-</w:t>
      </w:r>
      <w:r w:rsidRPr="002B1979">
        <w:rPr>
          <w:rFonts w:ascii="Times New Roman" w:eastAsia="Calibri" w:hAnsi="Times New Roman" w:cs="Times New Roman"/>
          <w:lang w:val="en-US"/>
        </w:rPr>
        <w:t>V</w:t>
      </w:r>
      <w:r w:rsidRPr="002B1979">
        <w:rPr>
          <w:rFonts w:ascii="Times New Roman" w:eastAsia="Calibri" w:hAnsi="Times New Roman" w:cs="Times New Roman"/>
        </w:rPr>
        <w:t>;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2B1979">
        <w:rPr>
          <w:rFonts w:ascii="Times New Roman" w:eastAsia="Calibri" w:hAnsi="Times New Roman" w:cs="Times New Roman"/>
        </w:rPr>
        <w:lastRenderedPageBreak/>
        <w:t>Устав МБОУ «</w:t>
      </w:r>
      <w:proofErr w:type="spellStart"/>
      <w:r w:rsidRPr="002B1979">
        <w:rPr>
          <w:rFonts w:ascii="Times New Roman" w:eastAsia="Calibri" w:hAnsi="Times New Roman" w:cs="Times New Roman"/>
        </w:rPr>
        <w:t>Кысыл-Сырской</w:t>
      </w:r>
      <w:proofErr w:type="spellEnd"/>
      <w:r w:rsidRPr="002B1979">
        <w:rPr>
          <w:rFonts w:ascii="Times New Roman" w:eastAsia="Calibri" w:hAnsi="Times New Roman" w:cs="Times New Roman"/>
        </w:rPr>
        <w:t xml:space="preserve"> СОШ».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2B1979">
        <w:rPr>
          <w:rFonts w:ascii="Times New Roman" w:eastAsia="Calibri" w:hAnsi="Times New Roman" w:cs="Times New Roman"/>
        </w:rPr>
        <w:t>Учебный план МБОУ «</w:t>
      </w:r>
      <w:proofErr w:type="spellStart"/>
      <w:r w:rsidRPr="002B1979">
        <w:rPr>
          <w:rFonts w:ascii="Times New Roman" w:eastAsia="Calibri" w:hAnsi="Times New Roman" w:cs="Times New Roman"/>
        </w:rPr>
        <w:t>Кысыл-Сырская</w:t>
      </w:r>
      <w:proofErr w:type="spellEnd"/>
      <w:r w:rsidRPr="002B1979">
        <w:rPr>
          <w:rFonts w:ascii="Times New Roman" w:eastAsia="Calibri" w:hAnsi="Times New Roman" w:cs="Times New Roman"/>
        </w:rPr>
        <w:t xml:space="preserve"> СОШ» на 2020-21 </w:t>
      </w:r>
      <w:proofErr w:type="spellStart"/>
      <w:r w:rsidRPr="002B1979">
        <w:rPr>
          <w:rFonts w:ascii="Times New Roman" w:eastAsia="Calibri" w:hAnsi="Times New Roman" w:cs="Times New Roman"/>
        </w:rPr>
        <w:t>у.г</w:t>
      </w:r>
      <w:proofErr w:type="spellEnd"/>
      <w:r w:rsidRPr="002B1979">
        <w:rPr>
          <w:rFonts w:ascii="Times New Roman" w:eastAsia="Calibri" w:hAnsi="Times New Roman" w:cs="Times New Roman"/>
        </w:rPr>
        <w:t>.</w:t>
      </w:r>
    </w:p>
    <w:p w:rsidR="002B1979" w:rsidRPr="002B1979" w:rsidRDefault="002B1979" w:rsidP="002B1979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2B1979">
        <w:rPr>
          <w:rFonts w:ascii="Times New Roman" w:eastAsia="Calibri" w:hAnsi="Times New Roman" w:cs="Times New Roman"/>
        </w:rPr>
        <w:t>Приказ № 101 от 28.08.2020г. МБОУ КССОШ «Об утверждении УМК на 2020-2021 учебный год».</w:t>
      </w:r>
    </w:p>
    <w:p w:rsidR="002B1979" w:rsidRDefault="002B1979" w:rsidP="002B1979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979" w:rsidRPr="002B1979" w:rsidRDefault="002B1979" w:rsidP="002B1979">
      <w:pPr>
        <w:spacing w:line="276" w:lineRule="auto"/>
        <w:ind w:left="720"/>
        <w:jc w:val="center"/>
        <w:rPr>
          <w:rFonts w:ascii="Times New Roman" w:eastAsia="Calibri" w:hAnsi="Times New Roman" w:cs="Times New Roman"/>
        </w:rPr>
      </w:pPr>
      <w:r w:rsidRPr="002B1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программы: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Личностные результаты: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понимание русского языка как одной из основных национально- культурных ценностей русского народа;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осознание эстетической ценности русского языка;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уважительное отношение к родному языку, гордость за него;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-потребность сохранить чистоту русского языка как явления национальной культуры;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-стремление к речевому самосовершенствованию;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достаточный объем словарного запаса и усвоенных грамматических средств для свободного выражения мыслей и чувств в процессе речевого общения; - способность к самооценке на основе наблюдения над своей речью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результаты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Регулятивные УУД: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формулировать проблему;  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самостоятельно формулировать тему и цели занятий;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составлять план решения учебной проблемы;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работать по плану, сверяя свои действия с целью, корректировать свою деятельность;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Познавательные УУД: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находить главное и второстепенное в потоке информации;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перерабатывать и преобразовывать информацию из одной формы в другую;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осуществлять анализ и синтез;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устанавливать причинно-следственные связи;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строить рассуждения;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пользоваться дополнительными источниками информации: словарями, справочниками, материалами </w:t>
      </w:r>
      <w:proofErr w:type="spellStart"/>
      <w:r>
        <w:rPr>
          <w:rStyle w:val="c0"/>
          <w:color w:val="000000"/>
          <w:sz w:val="28"/>
          <w:szCs w:val="28"/>
        </w:rPr>
        <w:t>интернет-ресурсов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Коммуникативные УУД: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умело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владеть письменной и устной формой общения;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слушать и слышать других,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принимать иную точку зрения;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использовать речевые средства для решения различных коммуникативных задач;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владеть монологической и диалогической формами речи;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высказывать и обосновывать свою точку зрения;</w:t>
      </w:r>
    </w:p>
    <w:p w:rsidR="002B1979" w:rsidRDefault="002B1979" w:rsidP="002B19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договариваться и приходить к общему решению в совместной деятельности.</w:t>
      </w:r>
    </w:p>
    <w:p w:rsidR="002B1979" w:rsidRDefault="002B1979" w:rsidP="002B1979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2B1979" w:rsidRDefault="002B1979" w:rsidP="002B1979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Содержание программы</w:t>
      </w:r>
    </w:p>
    <w:p w:rsidR="002B1979" w:rsidRDefault="002B1979" w:rsidP="002B1979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3407"/>
        <w:gridCol w:w="2099"/>
        <w:gridCol w:w="1926"/>
        <w:gridCol w:w="2045"/>
      </w:tblGrid>
      <w:tr w:rsidR="002B1979" w:rsidTr="002B1979">
        <w:trPr>
          <w:trHeight w:val="315"/>
        </w:trPr>
        <w:tc>
          <w:tcPr>
            <w:tcW w:w="979" w:type="dxa"/>
            <w:vMerge w:val="restart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7" w:type="dxa"/>
            <w:vMerge w:val="restart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6070" w:type="dxa"/>
            <w:gridSpan w:val="3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B1979" w:rsidTr="002B1979">
        <w:trPr>
          <w:trHeight w:val="330"/>
        </w:trPr>
        <w:tc>
          <w:tcPr>
            <w:tcW w:w="979" w:type="dxa"/>
            <w:vMerge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</w:tcPr>
          <w:p w:rsidR="002B1979" w:rsidRDefault="002B1979" w:rsidP="002B1979">
            <w:pPr>
              <w:pStyle w:val="c16"/>
              <w:spacing w:before="0" w:after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926" w:type="dxa"/>
          </w:tcPr>
          <w:p w:rsidR="002B1979" w:rsidRDefault="002B1979" w:rsidP="002B1979">
            <w:pPr>
              <w:pStyle w:val="c16"/>
              <w:spacing w:before="0" w:after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2045" w:type="dxa"/>
          </w:tcPr>
          <w:p w:rsidR="002B1979" w:rsidRDefault="002B1979" w:rsidP="002B1979">
            <w:pPr>
              <w:pStyle w:val="c16"/>
              <w:spacing w:before="0" w:after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практика</w:t>
            </w:r>
            <w:proofErr w:type="gramEnd"/>
          </w:p>
        </w:tc>
      </w:tr>
      <w:tr w:rsidR="002B1979" w:rsidTr="002B1979">
        <w:tc>
          <w:tcPr>
            <w:tcW w:w="979" w:type="dxa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2099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5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</w:p>
        </w:tc>
      </w:tr>
      <w:tr w:rsidR="002B1979" w:rsidTr="002B1979">
        <w:tc>
          <w:tcPr>
            <w:tcW w:w="979" w:type="dxa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7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2099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26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B1979" w:rsidTr="002B1979">
        <w:tc>
          <w:tcPr>
            <w:tcW w:w="979" w:type="dxa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7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2099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45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2B1979" w:rsidTr="002B1979">
        <w:tc>
          <w:tcPr>
            <w:tcW w:w="979" w:type="dxa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7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2099" w:type="dxa"/>
          </w:tcPr>
          <w:p w:rsidR="002B1979" w:rsidRPr="005F5719" w:rsidRDefault="00837ABF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B1979" w:rsidTr="002B1979">
        <w:tc>
          <w:tcPr>
            <w:tcW w:w="979" w:type="dxa"/>
          </w:tcPr>
          <w:p w:rsidR="002B197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7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2099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5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</w:p>
        </w:tc>
      </w:tr>
      <w:tr w:rsidR="002B1979" w:rsidTr="002B1979">
        <w:tc>
          <w:tcPr>
            <w:tcW w:w="4386" w:type="dxa"/>
            <w:gridSpan w:val="2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099" w:type="dxa"/>
          </w:tcPr>
          <w:p w:rsidR="002B1979" w:rsidRPr="005F5719" w:rsidRDefault="00837ABF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26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45" w:type="dxa"/>
          </w:tcPr>
          <w:p w:rsidR="002B1979" w:rsidRPr="005F5719" w:rsidRDefault="002B1979" w:rsidP="002B1979">
            <w:pPr>
              <w:pStyle w:val="c16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28"/>
                <w:szCs w:val="28"/>
              </w:rPr>
            </w:pPr>
            <w:r w:rsidRPr="005F5719">
              <w:rPr>
                <w:rStyle w:val="c0"/>
                <w:bCs/>
                <w:color w:val="000000"/>
                <w:sz w:val="28"/>
                <w:szCs w:val="28"/>
              </w:rPr>
              <w:t>23</w:t>
            </w:r>
          </w:p>
        </w:tc>
      </w:tr>
    </w:tbl>
    <w:p w:rsidR="002B1979" w:rsidRDefault="002B1979" w:rsidP="002B1979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2B1979" w:rsidRDefault="002B1979" w:rsidP="002B197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73D0B" w:rsidRDefault="00E73D0B"/>
    <w:p w:rsidR="005F5719" w:rsidRDefault="005F5719"/>
    <w:p w:rsidR="005F5719" w:rsidRDefault="005F5719"/>
    <w:p w:rsidR="005F5719" w:rsidRPr="00326DC4" w:rsidRDefault="005F5719" w:rsidP="005F5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DC4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686"/>
        <w:gridCol w:w="850"/>
        <w:gridCol w:w="851"/>
        <w:gridCol w:w="1065"/>
      </w:tblGrid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– во час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п/п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п/ф</w:t>
            </w: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Фонетика </w:t>
            </w: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Двойные согласные.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widowControl w:val="0"/>
              <w:suppressLineNumbers/>
              <w:suppressAutoHyphens/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Буквы е, ё, е, э, ь, ъ.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Буквы е, ё, е, э, ь, ъ.</w:t>
            </w:r>
          </w:p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widowControl w:val="0"/>
              <w:suppressLineNumbers/>
              <w:suppressAutoHyphens/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Глухие и звонкие согласные.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и твёрдые согласные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rPr>
          <w:trHeight w:val="407"/>
        </w:trPr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задания по фонетике.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Морфология </w:t>
            </w: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Образование слов.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в корне.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 и ё после шипящих.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Беглые гласные.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widowControl w:val="0"/>
              <w:suppressLineNumbers/>
              <w:suppressAutoHyphens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Чередование гласных.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Приставки. Сложные слова.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widowControl w:val="0"/>
              <w:suppressLineNumbers/>
              <w:suppressAutoHyphens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Полминутки для шутки.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widowControl w:val="0"/>
              <w:suppressLineNumbers/>
              <w:suppressAutoHyphens/>
              <w:spacing w:after="0" w:line="240" w:lineRule="auto"/>
              <w:ind w:hanging="55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Части речи.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6F213D">
        <w:tc>
          <w:tcPr>
            <w:tcW w:w="675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правда о существительном.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719" w:rsidRPr="005F5719" w:rsidTr="001B6F9C">
        <w:trPr>
          <w:trHeight w:val="237"/>
        </w:trPr>
        <w:tc>
          <w:tcPr>
            <w:tcW w:w="675" w:type="dxa"/>
            <w:shd w:val="clear" w:color="auto" w:fill="auto"/>
          </w:tcPr>
          <w:p w:rsidR="001B6F9C" w:rsidRPr="005F5719" w:rsidRDefault="001B6F9C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F5719" w:rsidRPr="005F5719" w:rsidRDefault="001B6F9C" w:rsidP="005F5719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F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Вся правда о существительном.</w:t>
            </w:r>
          </w:p>
        </w:tc>
        <w:tc>
          <w:tcPr>
            <w:tcW w:w="850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5719" w:rsidRPr="005F5719" w:rsidRDefault="00837ABF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65" w:type="dxa"/>
            <w:shd w:val="clear" w:color="auto" w:fill="auto"/>
          </w:tcPr>
          <w:p w:rsidR="005F5719" w:rsidRPr="005F5719" w:rsidRDefault="005F5719" w:rsidP="005F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300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Всё о прилагательном.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35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«Родственники» числительного.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20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270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05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Спряжение глаголов.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80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225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210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Многозначность слова.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50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Синонимы. Антонимы. Омонимы.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35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Омоформы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Омографы.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C4" w:rsidRPr="005F5719" w:rsidTr="001B6F9C">
        <w:trPr>
          <w:trHeight w:val="165"/>
        </w:trPr>
        <w:tc>
          <w:tcPr>
            <w:tcW w:w="675" w:type="dxa"/>
            <w:shd w:val="clear" w:color="auto" w:fill="auto"/>
          </w:tcPr>
          <w:p w:rsidR="00326DC4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26DC4" w:rsidRPr="001B6F9C" w:rsidRDefault="00326DC4" w:rsidP="00326DC4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слова.</w:t>
            </w:r>
          </w:p>
        </w:tc>
        <w:tc>
          <w:tcPr>
            <w:tcW w:w="850" w:type="dxa"/>
            <w:shd w:val="clear" w:color="auto" w:fill="auto"/>
          </w:tcPr>
          <w:p w:rsidR="00326DC4" w:rsidRDefault="00326DC4" w:rsidP="00326DC4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DC4" w:rsidRPr="005F5719" w:rsidRDefault="00837ABF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065" w:type="dxa"/>
            <w:shd w:val="clear" w:color="auto" w:fill="auto"/>
          </w:tcPr>
          <w:p w:rsidR="00326DC4" w:rsidRPr="005F5719" w:rsidRDefault="00326DC4" w:rsidP="0032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BF" w:rsidRPr="005F5719" w:rsidTr="001B6F9C">
        <w:trPr>
          <w:trHeight w:val="165"/>
        </w:trPr>
        <w:tc>
          <w:tcPr>
            <w:tcW w:w="675" w:type="dxa"/>
            <w:shd w:val="clear" w:color="auto" w:fill="auto"/>
          </w:tcPr>
          <w:p w:rsidR="00837ABF" w:rsidRDefault="00837ABF" w:rsidP="008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837ABF" w:rsidRPr="005F5719" w:rsidRDefault="00837ABF" w:rsidP="008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3686" w:type="dxa"/>
            <w:shd w:val="clear" w:color="auto" w:fill="auto"/>
          </w:tcPr>
          <w:p w:rsidR="00837ABF" w:rsidRPr="001B6F9C" w:rsidRDefault="00837ABF" w:rsidP="00837ABF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850" w:type="dxa"/>
            <w:shd w:val="clear" w:color="auto" w:fill="auto"/>
          </w:tcPr>
          <w:p w:rsidR="00837ABF" w:rsidRDefault="00837ABF" w:rsidP="00837ABF">
            <w:r w:rsidRPr="005F5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37ABF" w:rsidRPr="005F5719" w:rsidRDefault="00837ABF" w:rsidP="008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65" w:type="dxa"/>
            <w:shd w:val="clear" w:color="auto" w:fill="auto"/>
          </w:tcPr>
          <w:p w:rsidR="00837ABF" w:rsidRPr="005F5719" w:rsidRDefault="00837ABF" w:rsidP="008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719" w:rsidRDefault="005F5719" w:rsidP="005F5719">
      <w:pPr>
        <w:jc w:val="center"/>
      </w:pPr>
    </w:p>
    <w:sectPr w:rsidR="005F5719" w:rsidSect="002B19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34"/>
    <w:rsid w:val="00072623"/>
    <w:rsid w:val="001B6F9C"/>
    <w:rsid w:val="00281834"/>
    <w:rsid w:val="002B1979"/>
    <w:rsid w:val="00326DC4"/>
    <w:rsid w:val="005F5719"/>
    <w:rsid w:val="00837ABF"/>
    <w:rsid w:val="00837DEF"/>
    <w:rsid w:val="00E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5A2A8-3C80-49CA-8D1A-0A249671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B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1979"/>
  </w:style>
  <w:style w:type="paragraph" w:customStyle="1" w:styleId="c16">
    <w:name w:val="c16"/>
    <w:basedOn w:val="a"/>
    <w:rsid w:val="002B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B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2020-10-28T10:24:00Z</dcterms:created>
  <dcterms:modified xsi:type="dcterms:W3CDTF">2021-01-26T02:34:00Z</dcterms:modified>
</cp:coreProperties>
</file>