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1A" w:rsidRDefault="003F1491" w:rsidP="00A32E92">
      <w:pPr>
        <w:pStyle w:val="2"/>
        <w:spacing w:after="14"/>
        <w:ind w:left="0"/>
        <w:rPr>
          <w:b w:val="0"/>
          <w:bCs/>
          <w:color w:val="auto"/>
          <w:szCs w:val="28"/>
        </w:rPr>
      </w:pPr>
      <w:r>
        <w:rPr>
          <w:b w:val="0"/>
          <w:bCs/>
          <w:color w:val="auto"/>
          <w:szCs w:val="28"/>
        </w:rPr>
        <w:t>День открытых дверей.</w:t>
      </w:r>
      <w:r w:rsidR="00667D86">
        <w:rPr>
          <w:b w:val="0"/>
          <w:bCs/>
          <w:color w:val="auto"/>
          <w:szCs w:val="28"/>
        </w:rPr>
        <w:t xml:space="preserve"> 14-15 февраля2017г.</w:t>
      </w:r>
    </w:p>
    <w:p w:rsidR="008D5D1A" w:rsidRDefault="00667D86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  <w:r>
        <w:rPr>
          <w:b w:val="0"/>
          <w:bCs/>
          <w:color w:val="auto"/>
          <w:szCs w:val="28"/>
        </w:rPr>
        <w:t>Начальные классы.</w:t>
      </w: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tbl>
      <w:tblPr>
        <w:tblStyle w:val="a5"/>
        <w:tblpPr w:leftFromText="180" w:rightFromText="180" w:vertAnchor="text" w:horzAnchor="margin" w:tblpY="-47"/>
        <w:tblW w:w="10201" w:type="dxa"/>
        <w:tblLook w:val="04A0" w:firstRow="1" w:lastRow="0" w:firstColumn="1" w:lastColumn="0" w:noHBand="0" w:noVBand="1"/>
      </w:tblPr>
      <w:tblGrid>
        <w:gridCol w:w="445"/>
        <w:gridCol w:w="2161"/>
        <w:gridCol w:w="1659"/>
        <w:gridCol w:w="3674"/>
        <w:gridCol w:w="1131"/>
        <w:gridCol w:w="1131"/>
      </w:tblGrid>
      <w:tr w:rsidR="003F1491" w:rsidRPr="00A32E92" w:rsidTr="00667D86">
        <w:tc>
          <w:tcPr>
            <w:tcW w:w="445" w:type="dxa"/>
          </w:tcPr>
          <w:p w:rsidR="003F1491" w:rsidRPr="00A32E92" w:rsidRDefault="00667D86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2161" w:type="dxa"/>
          </w:tcPr>
          <w:p w:rsidR="003F1491" w:rsidRPr="00A32E92" w:rsidRDefault="00667D86" w:rsidP="00667D86">
            <w:pPr>
              <w:pStyle w:val="2"/>
              <w:spacing w:after="14"/>
              <w:ind w:left="0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ФИО</w:t>
            </w:r>
          </w:p>
        </w:tc>
        <w:tc>
          <w:tcPr>
            <w:tcW w:w="1659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3674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Тема урока </w:t>
            </w:r>
          </w:p>
        </w:tc>
        <w:tc>
          <w:tcPr>
            <w:tcW w:w="1131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131" w:type="dxa"/>
          </w:tcPr>
          <w:p w:rsidR="003F1491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Урок </w:t>
            </w:r>
            <w:r w:rsidR="00DF404A">
              <w:rPr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  <w:p w:rsidR="00DF404A" w:rsidRPr="00DF404A" w:rsidRDefault="00DF404A" w:rsidP="00DF404A"/>
        </w:tc>
      </w:tr>
      <w:tr w:rsidR="003F1491" w:rsidRPr="00A32E92" w:rsidTr="00667D86">
        <w:tc>
          <w:tcPr>
            <w:tcW w:w="445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 Захарченко Ю.Н.</w:t>
            </w:r>
          </w:p>
        </w:tc>
        <w:tc>
          <w:tcPr>
            <w:tcW w:w="1659" w:type="dxa"/>
          </w:tcPr>
          <w:p w:rsidR="003F1491" w:rsidRPr="00A32E92" w:rsidRDefault="00A32E92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3674" w:type="dxa"/>
          </w:tcPr>
          <w:p w:rsidR="003F1491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Свойства противоположных сторон прямоугольника.</w:t>
            </w:r>
          </w:p>
        </w:tc>
        <w:tc>
          <w:tcPr>
            <w:tcW w:w="1131" w:type="dxa"/>
          </w:tcPr>
          <w:p w:rsidR="003F1491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3F1491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3 урок</w:t>
            </w:r>
          </w:p>
        </w:tc>
      </w:tr>
      <w:tr w:rsidR="00DF404A" w:rsidRPr="00A32E92" w:rsidTr="00667D86">
        <w:tc>
          <w:tcPr>
            <w:tcW w:w="445" w:type="dxa"/>
            <w:vMerge w:val="restart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Лазуренко А.Л.</w:t>
            </w:r>
          </w:p>
        </w:tc>
        <w:tc>
          <w:tcPr>
            <w:tcW w:w="1659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3674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Составление и решение задач обратных данным.</w:t>
            </w:r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14.02</w:t>
            </w:r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 урок</w:t>
            </w:r>
          </w:p>
        </w:tc>
      </w:tr>
      <w:tr w:rsidR="00DF404A" w:rsidRPr="00A32E92" w:rsidTr="00667D86">
        <w:tc>
          <w:tcPr>
            <w:tcW w:w="445" w:type="dxa"/>
            <w:vMerge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74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Склонение иен прилагательных во множественном числе.</w:t>
            </w:r>
            <w:bookmarkStart w:id="0" w:name="_GoBack"/>
            <w:bookmarkEnd w:id="0"/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 урок</w:t>
            </w:r>
          </w:p>
        </w:tc>
      </w:tr>
      <w:tr w:rsidR="003F1491" w:rsidRPr="00A32E92" w:rsidTr="00667D86">
        <w:tc>
          <w:tcPr>
            <w:tcW w:w="445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Мирошниченко В.Д.</w:t>
            </w:r>
          </w:p>
        </w:tc>
        <w:tc>
          <w:tcPr>
            <w:tcW w:w="1659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3674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Б.С. Житков. «Про обезьянку»</w:t>
            </w:r>
          </w:p>
        </w:tc>
        <w:tc>
          <w:tcPr>
            <w:tcW w:w="1131" w:type="dxa"/>
          </w:tcPr>
          <w:p w:rsidR="003F1491" w:rsidRPr="00A32E92" w:rsidRDefault="00A32E92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3F1491" w:rsidRPr="00A32E92" w:rsidRDefault="00304B93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1 урок</w:t>
            </w:r>
          </w:p>
        </w:tc>
      </w:tr>
      <w:tr w:rsidR="003F1491" w:rsidRPr="00A32E92" w:rsidTr="00667D86">
        <w:tc>
          <w:tcPr>
            <w:tcW w:w="445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proofErr w:type="spellStart"/>
            <w:r w:rsidRPr="00A32E92">
              <w:rPr>
                <w:b w:val="0"/>
                <w:bCs/>
                <w:color w:val="auto"/>
                <w:sz w:val="24"/>
                <w:szCs w:val="24"/>
              </w:rPr>
              <w:t>Стадникова</w:t>
            </w:r>
            <w:proofErr w:type="spellEnd"/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 Т.А.</w:t>
            </w:r>
          </w:p>
        </w:tc>
        <w:tc>
          <w:tcPr>
            <w:tcW w:w="1659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74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Упражнение в письме букв, слов, предложений.</w:t>
            </w:r>
          </w:p>
        </w:tc>
        <w:tc>
          <w:tcPr>
            <w:tcW w:w="1131" w:type="dxa"/>
          </w:tcPr>
          <w:p w:rsidR="003F1491" w:rsidRPr="00A32E92" w:rsidRDefault="00A32E92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3F1491" w:rsidRPr="00A32E92" w:rsidRDefault="00304B93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3 урок</w:t>
            </w:r>
          </w:p>
        </w:tc>
      </w:tr>
      <w:tr w:rsidR="003F1491" w:rsidRPr="00A32E92" w:rsidTr="00667D86">
        <w:tc>
          <w:tcPr>
            <w:tcW w:w="445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proofErr w:type="gramStart"/>
            <w:r w:rsidRPr="00A32E92">
              <w:rPr>
                <w:b w:val="0"/>
                <w:bCs/>
                <w:color w:val="auto"/>
                <w:sz w:val="24"/>
                <w:szCs w:val="24"/>
              </w:rPr>
              <w:t>Селиванова  Т.В.</w:t>
            </w:r>
            <w:proofErr w:type="gramEnd"/>
          </w:p>
        </w:tc>
        <w:tc>
          <w:tcPr>
            <w:tcW w:w="1659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674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Упражнение в письме букв, слов, предложений</w:t>
            </w:r>
          </w:p>
        </w:tc>
        <w:tc>
          <w:tcPr>
            <w:tcW w:w="1131" w:type="dxa"/>
          </w:tcPr>
          <w:p w:rsidR="003F1491" w:rsidRPr="00A32E92" w:rsidRDefault="00A32E92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14.02</w:t>
            </w:r>
          </w:p>
        </w:tc>
        <w:tc>
          <w:tcPr>
            <w:tcW w:w="1131" w:type="dxa"/>
          </w:tcPr>
          <w:p w:rsidR="003F1491" w:rsidRPr="00A32E92" w:rsidRDefault="00A32E92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3 урок</w:t>
            </w:r>
          </w:p>
        </w:tc>
      </w:tr>
      <w:tr w:rsidR="003F1491" w:rsidRPr="00A32E92" w:rsidTr="00667D86">
        <w:tc>
          <w:tcPr>
            <w:tcW w:w="445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Самошкина И.В.</w:t>
            </w:r>
          </w:p>
        </w:tc>
        <w:tc>
          <w:tcPr>
            <w:tcW w:w="1659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674" w:type="dxa"/>
          </w:tcPr>
          <w:p w:rsidR="003F1491" w:rsidRPr="00A32E92" w:rsidRDefault="003F1491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Имя существительное</w:t>
            </w:r>
          </w:p>
        </w:tc>
        <w:tc>
          <w:tcPr>
            <w:tcW w:w="1131" w:type="dxa"/>
          </w:tcPr>
          <w:p w:rsidR="003F1491" w:rsidRPr="00A32E92" w:rsidRDefault="00A32E92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3F1491" w:rsidRPr="00A32E92" w:rsidRDefault="00A32E92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2 урок</w:t>
            </w:r>
          </w:p>
        </w:tc>
      </w:tr>
      <w:tr w:rsidR="00DF404A" w:rsidRPr="00A32E92" w:rsidTr="00667D86">
        <w:tc>
          <w:tcPr>
            <w:tcW w:w="445" w:type="dxa"/>
            <w:vMerge w:val="restart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161" w:type="dxa"/>
            <w:vMerge w:val="restart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proofErr w:type="spellStart"/>
            <w:r w:rsidRPr="00A32E92">
              <w:rPr>
                <w:b w:val="0"/>
                <w:bCs/>
                <w:color w:val="auto"/>
                <w:sz w:val="24"/>
                <w:szCs w:val="24"/>
              </w:rPr>
              <w:t>Салимоненко</w:t>
            </w:r>
            <w:proofErr w:type="spellEnd"/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 С.Г.</w:t>
            </w:r>
          </w:p>
        </w:tc>
        <w:tc>
          <w:tcPr>
            <w:tcW w:w="1659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74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1 урок</w:t>
            </w:r>
          </w:p>
        </w:tc>
      </w:tr>
      <w:tr w:rsidR="00DF404A" w:rsidRPr="00A32E92" w:rsidTr="00667D86">
        <w:tc>
          <w:tcPr>
            <w:tcW w:w="445" w:type="dxa"/>
            <w:vMerge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3674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14.02</w:t>
            </w:r>
          </w:p>
        </w:tc>
        <w:tc>
          <w:tcPr>
            <w:tcW w:w="1131" w:type="dxa"/>
          </w:tcPr>
          <w:p w:rsidR="00DF404A" w:rsidRPr="00A32E92" w:rsidRDefault="00DF404A" w:rsidP="003F1491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2 урок</w:t>
            </w:r>
          </w:p>
        </w:tc>
      </w:tr>
      <w:tr w:rsidR="00667D86" w:rsidRPr="00A32E92" w:rsidTr="00667D86">
        <w:tc>
          <w:tcPr>
            <w:tcW w:w="445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Соловьёва М.А.</w:t>
            </w:r>
          </w:p>
        </w:tc>
        <w:tc>
          <w:tcPr>
            <w:tcW w:w="1659" w:type="dxa"/>
          </w:tcPr>
          <w:p w:rsidR="00667D86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3674" w:type="dxa"/>
          </w:tcPr>
          <w:p w:rsidR="00667D86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Добрый праздник среди зимы</w:t>
            </w:r>
          </w:p>
        </w:tc>
        <w:tc>
          <w:tcPr>
            <w:tcW w:w="1131" w:type="dxa"/>
          </w:tcPr>
          <w:p w:rsidR="00667D86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667D86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4 урок</w:t>
            </w:r>
          </w:p>
          <w:p w:rsidR="00667D86" w:rsidRPr="00667D86" w:rsidRDefault="00667D86" w:rsidP="00667D86"/>
        </w:tc>
      </w:tr>
      <w:tr w:rsidR="00667D86" w:rsidRPr="00A32E92" w:rsidTr="00667D86">
        <w:tc>
          <w:tcPr>
            <w:tcW w:w="445" w:type="dxa"/>
            <w:vMerge w:val="restart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2161" w:type="dxa"/>
            <w:vMerge w:val="restart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 w:rsidRPr="00A32E92">
              <w:rPr>
                <w:b w:val="0"/>
                <w:bCs/>
                <w:color w:val="auto"/>
                <w:sz w:val="24"/>
                <w:szCs w:val="24"/>
              </w:rPr>
              <w:t>Фоломеева П.В.</w:t>
            </w:r>
          </w:p>
        </w:tc>
        <w:tc>
          <w:tcPr>
            <w:tcW w:w="1659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3674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Устная нумерация чисел в пределах 1000</w:t>
            </w:r>
          </w:p>
        </w:tc>
        <w:tc>
          <w:tcPr>
            <w:tcW w:w="1131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14.02</w:t>
            </w:r>
          </w:p>
        </w:tc>
        <w:tc>
          <w:tcPr>
            <w:tcW w:w="1131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2 урок</w:t>
            </w:r>
          </w:p>
        </w:tc>
      </w:tr>
      <w:tr w:rsidR="00667D86" w:rsidRPr="00A32E92" w:rsidTr="00667D86">
        <w:tc>
          <w:tcPr>
            <w:tcW w:w="445" w:type="dxa"/>
            <w:vMerge/>
          </w:tcPr>
          <w:p w:rsidR="00667D86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</w:tcPr>
          <w:p w:rsidR="00667D86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74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Изменение имен прилагательных по родам</w:t>
            </w:r>
          </w:p>
        </w:tc>
        <w:tc>
          <w:tcPr>
            <w:tcW w:w="1131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31" w:type="dxa"/>
          </w:tcPr>
          <w:p w:rsidR="00667D86" w:rsidRPr="00A32E92" w:rsidRDefault="00667D86" w:rsidP="00667D86">
            <w:pPr>
              <w:pStyle w:val="2"/>
              <w:spacing w:after="14"/>
              <w:ind w:left="0"/>
              <w:jc w:val="left"/>
              <w:outlineLvl w:val="1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3 урок</w:t>
            </w:r>
          </w:p>
        </w:tc>
      </w:tr>
    </w:tbl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3F1491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  <w:r>
        <w:rPr>
          <w:b w:val="0"/>
          <w:bCs/>
          <w:color w:val="auto"/>
          <w:szCs w:val="28"/>
        </w:rPr>
        <w:t xml:space="preserve"> </w:t>
      </w: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8D5D1A" w:rsidRDefault="008D5D1A" w:rsidP="008D5D1A"/>
    <w:p w:rsidR="008D5D1A" w:rsidRDefault="008D5D1A" w:rsidP="008D5D1A">
      <w:pPr>
        <w:pStyle w:val="2"/>
        <w:spacing w:after="14"/>
        <w:ind w:left="0"/>
        <w:jc w:val="both"/>
        <w:rPr>
          <w:b w:val="0"/>
          <w:color w:val="000000"/>
          <w:sz w:val="26"/>
        </w:rPr>
      </w:pPr>
    </w:p>
    <w:p w:rsidR="008D5D1A" w:rsidRPr="008D5D1A" w:rsidRDefault="008D5D1A" w:rsidP="008D5D1A"/>
    <w:p w:rsidR="008D5D1A" w:rsidRDefault="008D5D1A" w:rsidP="004A42DC">
      <w:pPr>
        <w:pStyle w:val="2"/>
        <w:spacing w:after="14"/>
        <w:ind w:left="370"/>
        <w:rPr>
          <w:b w:val="0"/>
          <w:bCs/>
          <w:color w:val="auto"/>
          <w:szCs w:val="28"/>
        </w:rPr>
      </w:pPr>
    </w:p>
    <w:p w:rsidR="004A42DC" w:rsidRDefault="003F1491" w:rsidP="00F2182E">
      <w:pPr>
        <w:ind w:firstLine="708"/>
        <w:rPr>
          <w:rFonts w:ascii="Arial" w:hAnsi="Arial" w:cs="Arial"/>
          <w:sz w:val="23"/>
          <w:szCs w:val="23"/>
        </w:rPr>
      </w:pPr>
      <w:r>
        <w:t xml:space="preserve"> </w:t>
      </w:r>
    </w:p>
    <w:p w:rsidR="004A42DC" w:rsidRPr="004A42DC" w:rsidRDefault="003F1491" w:rsidP="004A42DC">
      <w:pPr>
        <w:tabs>
          <w:tab w:val="left" w:pos="4320"/>
        </w:tabs>
        <w:rPr>
          <w:rFonts w:ascii="Arial" w:hAnsi="Arial" w:cs="Arial"/>
          <w:sz w:val="23"/>
          <w:szCs w:val="23"/>
        </w:rPr>
      </w:pPr>
      <w:r>
        <w:rPr>
          <w:noProof/>
        </w:rPr>
        <w:t xml:space="preserve"> </w:t>
      </w:r>
    </w:p>
    <w:p w:rsidR="007F58DA" w:rsidRPr="004A42DC" w:rsidRDefault="007F58DA" w:rsidP="004A42DC">
      <w:pPr>
        <w:rPr>
          <w:rFonts w:ascii="Arial" w:hAnsi="Arial" w:cs="Arial"/>
          <w:sz w:val="23"/>
          <w:szCs w:val="23"/>
        </w:rPr>
      </w:pPr>
    </w:p>
    <w:sectPr w:rsidR="007F58DA" w:rsidRPr="004A42DC" w:rsidSect="00667D86">
      <w:pgSz w:w="11906" w:h="16838"/>
      <w:pgMar w:top="851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024"/>
    <w:multiLevelType w:val="hybridMultilevel"/>
    <w:tmpl w:val="E0CC8EC4"/>
    <w:lvl w:ilvl="0" w:tplc="8B98A70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AE3CB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82A9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BE3F2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6A60D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D2B9F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682EE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86CC0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7013C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DD"/>
    <w:rsid w:val="00084DDD"/>
    <w:rsid w:val="00304B93"/>
    <w:rsid w:val="003F1491"/>
    <w:rsid w:val="004A42DC"/>
    <w:rsid w:val="00667D86"/>
    <w:rsid w:val="007F58DA"/>
    <w:rsid w:val="008D5D1A"/>
    <w:rsid w:val="00A32E92"/>
    <w:rsid w:val="00DF404A"/>
    <w:rsid w:val="00F2182E"/>
    <w:rsid w:val="00FC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722E8-9F04-43BD-A3E1-DC187323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DC"/>
    <w:pPr>
      <w:spacing w:after="5" w:line="270" w:lineRule="auto"/>
      <w:ind w:left="730" w:right="3529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A42DC"/>
    <w:pPr>
      <w:keepNext/>
      <w:keepLines/>
      <w:spacing w:after="152"/>
      <w:ind w:left="720"/>
      <w:jc w:val="center"/>
      <w:outlineLvl w:val="1"/>
    </w:pPr>
    <w:rPr>
      <w:rFonts w:ascii="Times New Roman" w:eastAsia="Times New Roman" w:hAnsi="Times New Roman" w:cs="Times New Roman"/>
      <w:b/>
      <w:color w:val="00206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4A42DC"/>
    <w:pPr>
      <w:keepNext/>
      <w:keepLines/>
      <w:spacing w:after="16"/>
      <w:ind w:left="730" w:hanging="10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2DC"/>
    <w:rPr>
      <w:rFonts w:ascii="Times New Roman" w:eastAsia="Times New Roman" w:hAnsi="Times New Roman" w:cs="Times New Roman"/>
      <w:b/>
      <w:color w:val="00206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2D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D1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3F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0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370E5-58DB-4DEA-9A68-B2FCCECC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2017-02-02T13:23:00Z</cp:lastPrinted>
  <dcterms:created xsi:type="dcterms:W3CDTF">2017-01-22T13:48:00Z</dcterms:created>
  <dcterms:modified xsi:type="dcterms:W3CDTF">2017-02-08T13:48:00Z</dcterms:modified>
</cp:coreProperties>
</file>